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5A15E" w14:textId="5C1C658A" w:rsidR="00887959" w:rsidRPr="00000101" w:rsidRDefault="007E3A35" w:rsidP="00887959">
      <w:pPr>
        <w:tabs>
          <w:tab w:val="right" w:pos="8784"/>
        </w:tabs>
        <w:spacing w:line="312" w:lineRule="exact"/>
        <w:jc w:val="center"/>
        <w:textAlignment w:val="baseline"/>
        <w:rPr>
          <w:rFonts w:eastAsia="Times New Roman"/>
          <w:b/>
          <w:color w:val="000000"/>
          <w:sz w:val="28"/>
          <w:lang w:val="en-GB"/>
        </w:rPr>
      </w:pPr>
      <w:r w:rsidRPr="00000101">
        <w:rPr>
          <w:rFonts w:eastAsia="Times New Roman"/>
          <w:b/>
          <w:color w:val="000000"/>
          <w:sz w:val="28"/>
          <w:lang w:val="en-GB"/>
        </w:rPr>
        <w:t xml:space="preserve">ANTIMAFIA SELF-CERTIFICATION FORM </w:t>
      </w:r>
    </w:p>
    <w:p w14:paraId="792946AC" w14:textId="1F2990DD" w:rsidR="00887959" w:rsidRPr="00000101" w:rsidRDefault="00887959" w:rsidP="00887959">
      <w:pPr>
        <w:spacing w:line="240" w:lineRule="atLeast"/>
        <w:jc w:val="center"/>
        <w:rPr>
          <w:rFonts w:ascii="Calibri" w:hAnsi="Calibri" w:cs="Calibri"/>
          <w:i/>
          <w:iCs/>
          <w:lang w:val="en-GB"/>
        </w:rPr>
      </w:pPr>
      <w:r w:rsidRPr="00000101">
        <w:rPr>
          <w:rFonts w:ascii="Calibri" w:hAnsi="Calibri" w:cs="Calibri"/>
          <w:i/>
          <w:iCs/>
          <w:lang w:val="en-GB"/>
        </w:rPr>
        <w:t>(</w:t>
      </w:r>
      <w:r w:rsidR="007E3A35" w:rsidRPr="00000101">
        <w:rPr>
          <w:rFonts w:ascii="Calibri" w:hAnsi="Calibri" w:cs="Calibri"/>
          <w:i/>
          <w:iCs/>
          <w:lang w:val="en-GB"/>
        </w:rPr>
        <w:t>to be put on headed paper and attached to the application to be submitted</w:t>
      </w:r>
      <w:r w:rsidRPr="00000101">
        <w:rPr>
          <w:rFonts w:ascii="Calibri" w:hAnsi="Calibri" w:cs="Calibri"/>
          <w:i/>
          <w:iCs/>
          <w:lang w:val="en-GB"/>
        </w:rPr>
        <w:t>)</w:t>
      </w:r>
    </w:p>
    <w:p w14:paraId="596E7688" w14:textId="44A6C80E" w:rsidR="0084566C" w:rsidRPr="00000101" w:rsidRDefault="00000000">
      <w:pPr>
        <w:tabs>
          <w:tab w:val="right" w:pos="8784"/>
        </w:tabs>
        <w:spacing w:line="312" w:lineRule="exact"/>
        <w:ind w:left="864"/>
        <w:jc w:val="center"/>
        <w:textAlignment w:val="baseline"/>
        <w:rPr>
          <w:rFonts w:eastAsia="Times New Roman"/>
          <w:b/>
          <w:color w:val="000000"/>
          <w:sz w:val="28"/>
          <w:lang w:val="en-GB"/>
        </w:rPr>
      </w:pPr>
      <w:r w:rsidRPr="00000101">
        <w:rPr>
          <w:rFonts w:eastAsia="Times New Roman"/>
          <w:b/>
          <w:color w:val="000000"/>
          <w:sz w:val="28"/>
          <w:lang w:val="en-GB"/>
        </w:rPr>
        <w:tab/>
      </w:r>
    </w:p>
    <w:p w14:paraId="7DC61858" w14:textId="30FC4696" w:rsidR="0084566C" w:rsidRPr="00000101" w:rsidRDefault="007E3A35">
      <w:pPr>
        <w:spacing w:before="372" w:line="231" w:lineRule="exact"/>
        <w:ind w:right="72"/>
        <w:jc w:val="both"/>
        <w:textAlignment w:val="baseline"/>
        <w:rPr>
          <w:rFonts w:ascii="Arial" w:eastAsia="Arial" w:hAnsi="Arial"/>
          <w:color w:val="000000"/>
          <w:sz w:val="20"/>
          <w:lang w:val="en-GB"/>
        </w:rPr>
      </w:pPr>
      <w:r w:rsidRPr="00000101">
        <w:rPr>
          <w:rFonts w:ascii="Arial" w:eastAsia="Arial" w:hAnsi="Arial"/>
          <w:color w:val="000000"/>
          <w:sz w:val="20"/>
          <w:lang w:val="en-GB"/>
        </w:rPr>
        <w:t xml:space="preserve">Form for declaring moral suitability on the part of </w:t>
      </w:r>
      <w:r w:rsidRPr="00000101">
        <w:rPr>
          <w:rFonts w:ascii="Arial" w:eastAsia="Arial" w:hAnsi="Arial"/>
          <w:b/>
          <w:bCs/>
          <w:color w:val="000000"/>
          <w:sz w:val="20"/>
          <w:lang w:val="en-GB"/>
        </w:rPr>
        <w:t xml:space="preserve">each </w:t>
      </w:r>
      <w:r w:rsidRPr="00000101">
        <w:rPr>
          <w:rFonts w:ascii="Arial" w:eastAsia="Arial" w:hAnsi="Arial"/>
          <w:color w:val="000000"/>
          <w:sz w:val="20"/>
          <w:lang w:val="en-GB"/>
        </w:rPr>
        <w:t xml:space="preserve">of the following parties </w:t>
      </w:r>
      <w:r w:rsidRPr="00000101">
        <w:rPr>
          <w:rFonts w:ascii="Arial" w:eastAsia="Arial" w:hAnsi="Arial"/>
          <w:b/>
          <w:bCs/>
          <w:color w:val="000000"/>
          <w:sz w:val="20"/>
          <w:u w:val="single"/>
          <w:lang w:val="en-GB"/>
        </w:rPr>
        <w:t xml:space="preserve">in office </w:t>
      </w:r>
      <w:r w:rsidRPr="00000101">
        <w:rPr>
          <w:rFonts w:ascii="Arial" w:eastAsia="Arial" w:hAnsi="Arial"/>
          <w:color w:val="000000"/>
          <w:sz w:val="20"/>
          <w:u w:val="single"/>
          <w:lang w:val="en-GB"/>
        </w:rPr>
        <w:t xml:space="preserve">and </w:t>
      </w:r>
      <w:r w:rsidR="006746B5">
        <w:rPr>
          <w:rFonts w:ascii="Arial" w:eastAsia="Arial" w:hAnsi="Arial"/>
          <w:b/>
          <w:bCs/>
          <w:color w:val="000000"/>
          <w:sz w:val="20"/>
          <w:u w:val="single"/>
          <w:lang w:val="en-GB"/>
        </w:rPr>
        <w:t>having left</w:t>
      </w:r>
      <w:r w:rsidRPr="00000101">
        <w:rPr>
          <w:rFonts w:ascii="Arial" w:eastAsia="Arial" w:hAnsi="Arial"/>
          <w:b/>
          <w:bCs/>
          <w:color w:val="000000"/>
          <w:sz w:val="20"/>
          <w:u w:val="single"/>
          <w:lang w:val="en-GB"/>
        </w:rPr>
        <w:t xml:space="preserve"> office in the previous year: owner</w:t>
      </w:r>
      <w:r w:rsidRPr="00000101">
        <w:rPr>
          <w:rFonts w:ascii="Arial" w:eastAsia="Arial" w:hAnsi="Arial"/>
          <w:b/>
          <w:color w:val="000000"/>
          <w:sz w:val="20"/>
          <w:lang w:val="en-GB"/>
        </w:rPr>
        <w:t xml:space="preserve"> </w:t>
      </w:r>
      <w:r w:rsidRPr="00000101">
        <w:rPr>
          <w:rFonts w:ascii="Arial" w:eastAsia="Arial" w:hAnsi="Arial"/>
          <w:color w:val="000000"/>
          <w:sz w:val="20"/>
          <w:lang w:val="en-GB"/>
        </w:rPr>
        <w:t xml:space="preserve">(for sole proprietorships), </w:t>
      </w:r>
      <w:r w:rsidRPr="00000101">
        <w:rPr>
          <w:rFonts w:ascii="Arial" w:eastAsia="Arial" w:hAnsi="Arial"/>
          <w:b/>
          <w:color w:val="000000"/>
          <w:sz w:val="20"/>
          <w:u w:val="single"/>
          <w:lang w:val="en-GB"/>
        </w:rPr>
        <w:t>partners</w:t>
      </w:r>
      <w:r w:rsidRPr="00000101">
        <w:rPr>
          <w:rFonts w:ascii="Arial" w:eastAsia="Arial" w:hAnsi="Arial"/>
          <w:color w:val="000000"/>
          <w:sz w:val="20"/>
          <w:lang w:val="en-GB"/>
        </w:rPr>
        <w:t xml:space="preserve"> (for “s.n.c” partnerships), </w:t>
      </w:r>
      <w:r w:rsidRPr="00000101">
        <w:rPr>
          <w:rFonts w:ascii="Arial" w:eastAsia="Arial" w:hAnsi="Arial"/>
          <w:color w:val="000000"/>
          <w:sz w:val="20"/>
          <w:u w:val="single"/>
          <w:lang w:val="en-GB"/>
        </w:rPr>
        <w:t xml:space="preserve">general partners </w:t>
      </w:r>
      <w:r w:rsidR="006746B5" w:rsidRPr="006746B5">
        <w:rPr>
          <w:rFonts w:ascii="Arial" w:eastAsia="Arial" w:hAnsi="Arial"/>
          <w:color w:val="000000"/>
          <w:sz w:val="20"/>
          <w:lang w:val="en-GB"/>
        </w:rPr>
        <w:t>(</w:t>
      </w:r>
      <w:r w:rsidRPr="006746B5">
        <w:rPr>
          <w:rFonts w:ascii="Arial" w:eastAsia="Arial" w:hAnsi="Arial"/>
          <w:color w:val="000000"/>
          <w:sz w:val="20"/>
          <w:lang w:val="en-GB"/>
        </w:rPr>
        <w:t>for</w:t>
      </w:r>
      <w:r w:rsidRPr="00000101">
        <w:rPr>
          <w:rFonts w:ascii="Arial" w:eastAsia="Arial" w:hAnsi="Arial"/>
          <w:color w:val="000000"/>
          <w:sz w:val="20"/>
          <w:lang w:val="en-GB"/>
        </w:rPr>
        <w:t xml:space="preserve"> “s.a.s.” partnerships), </w:t>
      </w:r>
      <w:r w:rsidR="0022233C" w:rsidRPr="00000101">
        <w:rPr>
          <w:rFonts w:ascii="Arial" w:eastAsia="Arial" w:hAnsi="Arial"/>
          <w:b/>
          <w:color w:val="000000"/>
          <w:sz w:val="20"/>
          <w:u w:val="single"/>
          <w:lang w:val="en-GB"/>
        </w:rPr>
        <w:t>directors</w:t>
      </w:r>
      <w:r w:rsidRPr="00000101">
        <w:rPr>
          <w:rFonts w:ascii="Arial" w:eastAsia="Arial" w:hAnsi="Arial"/>
          <w:b/>
          <w:color w:val="000000"/>
          <w:sz w:val="20"/>
          <w:u w:val="single"/>
          <w:lang w:val="en-GB"/>
        </w:rPr>
        <w:t xml:space="preserve"> </w:t>
      </w:r>
      <w:r w:rsidRPr="00000101">
        <w:rPr>
          <w:rFonts w:ascii="Arial" w:eastAsia="Arial" w:hAnsi="Arial"/>
          <w:color w:val="000000"/>
          <w:sz w:val="20"/>
          <w:u w:val="single"/>
          <w:lang w:val="en-GB"/>
        </w:rPr>
        <w:t xml:space="preserve">furnished with powers of representation </w:t>
      </w:r>
      <w:r w:rsidRPr="00000101">
        <w:rPr>
          <w:rFonts w:ascii="Arial" w:eastAsia="Arial" w:hAnsi="Arial"/>
          <w:color w:val="000000"/>
          <w:sz w:val="20"/>
          <w:lang w:val="en-GB"/>
        </w:rPr>
        <w:t xml:space="preserve">or </w:t>
      </w:r>
      <w:r w:rsidRPr="00000101">
        <w:rPr>
          <w:rFonts w:ascii="Arial" w:eastAsia="Arial" w:hAnsi="Arial"/>
          <w:color w:val="000000"/>
          <w:sz w:val="20"/>
          <w:u w:val="single"/>
          <w:lang w:val="en-GB"/>
        </w:rPr>
        <w:t xml:space="preserve">the </w:t>
      </w:r>
      <w:r w:rsidR="006746B5" w:rsidRPr="00000101">
        <w:rPr>
          <w:rFonts w:ascii="Arial" w:eastAsia="Arial" w:hAnsi="Arial"/>
          <w:color w:val="000000"/>
          <w:sz w:val="20"/>
          <w:u w:val="single"/>
          <w:lang w:val="en-GB"/>
        </w:rPr>
        <w:t xml:space="preserve">natural person </w:t>
      </w:r>
      <w:r w:rsidRPr="00000101">
        <w:rPr>
          <w:rFonts w:ascii="Arial" w:eastAsia="Arial" w:hAnsi="Arial"/>
          <w:b/>
          <w:color w:val="000000"/>
          <w:sz w:val="20"/>
          <w:u w:val="single"/>
          <w:lang w:val="en-GB"/>
        </w:rPr>
        <w:t xml:space="preserve">single member </w:t>
      </w:r>
      <w:r w:rsidRPr="00000101">
        <w:rPr>
          <w:rFonts w:ascii="Arial" w:eastAsia="Arial" w:hAnsi="Arial"/>
          <w:color w:val="000000"/>
          <w:sz w:val="20"/>
          <w:u w:val="single"/>
          <w:lang w:val="en-GB"/>
        </w:rPr>
        <w:t xml:space="preserve">or majority shareholder in the case of companies with less than 4 members </w:t>
      </w:r>
      <w:r w:rsidRPr="00000101">
        <w:rPr>
          <w:rFonts w:ascii="Arial" w:eastAsia="Arial" w:hAnsi="Arial"/>
          <w:color w:val="000000"/>
          <w:sz w:val="20"/>
          <w:lang w:val="en-GB"/>
        </w:rPr>
        <w:t>(</w:t>
      </w:r>
      <w:r w:rsidR="002B4ED4">
        <w:rPr>
          <w:rFonts w:ascii="Arial" w:eastAsia="Arial" w:hAnsi="Arial"/>
          <w:color w:val="000000"/>
          <w:sz w:val="20"/>
          <w:lang w:val="en-GB"/>
        </w:rPr>
        <w:t>f</w:t>
      </w:r>
      <w:r w:rsidRPr="00000101">
        <w:rPr>
          <w:rFonts w:ascii="Arial" w:eastAsia="Arial" w:hAnsi="Arial"/>
          <w:color w:val="000000"/>
          <w:sz w:val="20"/>
          <w:lang w:val="en-GB"/>
        </w:rPr>
        <w:t xml:space="preserve">or other type of company), </w:t>
      </w:r>
      <w:r w:rsidRPr="00000101">
        <w:rPr>
          <w:rFonts w:ascii="Arial" w:eastAsia="Arial" w:hAnsi="Arial"/>
          <w:b/>
          <w:color w:val="000000"/>
          <w:sz w:val="20"/>
          <w:u w:val="single"/>
          <w:lang w:val="en-GB"/>
        </w:rPr>
        <w:t>technical director</w:t>
      </w:r>
      <w:r w:rsidRPr="00000101">
        <w:rPr>
          <w:rFonts w:ascii="Arial" w:eastAsia="Arial" w:hAnsi="Arial"/>
          <w:color w:val="000000"/>
          <w:sz w:val="20"/>
          <w:u w:val="single"/>
          <w:lang w:val="en-GB"/>
        </w:rPr>
        <w:t>.</w:t>
      </w:r>
      <w:r w:rsidRPr="006746B5">
        <w:rPr>
          <w:rFonts w:ascii="Arial" w:eastAsia="Arial" w:hAnsi="Arial"/>
          <w:color w:val="000000"/>
          <w:sz w:val="20"/>
          <w:lang w:val="en-GB"/>
        </w:rPr>
        <w:t xml:space="preserve"> </w:t>
      </w:r>
      <w:r w:rsidRPr="00000101">
        <w:rPr>
          <w:rFonts w:ascii="Arial" w:eastAsia="Arial" w:hAnsi="Arial"/>
          <w:b/>
          <w:color w:val="000000"/>
          <w:sz w:val="20"/>
          <w:lang w:val="en-GB"/>
        </w:rPr>
        <w:t xml:space="preserve">Members </w:t>
      </w:r>
      <w:r w:rsidRPr="00000101">
        <w:rPr>
          <w:rFonts w:ascii="Arial" w:eastAsia="Arial" w:hAnsi="Arial"/>
          <w:color w:val="000000"/>
          <w:sz w:val="20"/>
          <w:lang w:val="en-GB"/>
        </w:rPr>
        <w:t xml:space="preserve">of the </w:t>
      </w:r>
      <w:r w:rsidRPr="00000101">
        <w:rPr>
          <w:rFonts w:ascii="Arial" w:eastAsia="Arial" w:hAnsi="Arial"/>
          <w:color w:val="000000"/>
          <w:sz w:val="20"/>
          <w:u w:val="single"/>
          <w:lang w:val="en-GB"/>
        </w:rPr>
        <w:t>board of statutory auditors.</w:t>
      </w:r>
    </w:p>
    <w:p w14:paraId="33A0D91D" w14:textId="50A12F9F" w:rsidR="0084566C" w:rsidRPr="00000101" w:rsidRDefault="00000000">
      <w:pPr>
        <w:tabs>
          <w:tab w:val="right" w:pos="4104"/>
          <w:tab w:val="right" w:leader="dot" w:pos="9648"/>
        </w:tabs>
        <w:spacing w:before="225" w:line="233" w:lineRule="exact"/>
        <w:ind w:left="432"/>
        <w:textAlignment w:val="baseline"/>
        <w:rPr>
          <w:rFonts w:ascii="Arial" w:eastAsia="Arial" w:hAnsi="Arial"/>
          <w:color w:val="000000"/>
          <w:sz w:val="20"/>
          <w:lang w:val="en-GB"/>
        </w:rPr>
      </w:pPr>
      <w:r w:rsidRPr="00000101">
        <w:rPr>
          <w:rFonts w:ascii="Arial" w:eastAsia="Arial" w:hAnsi="Arial"/>
          <w:color w:val="000000"/>
          <w:sz w:val="20"/>
          <w:lang w:val="en-GB"/>
        </w:rPr>
        <w:tab/>
      </w:r>
      <w:r w:rsidR="007E3A35" w:rsidRPr="00000101">
        <w:rPr>
          <w:rFonts w:ascii="Arial" w:eastAsia="Arial" w:hAnsi="Arial"/>
          <w:color w:val="000000"/>
          <w:sz w:val="20"/>
          <w:lang w:val="en-GB"/>
        </w:rPr>
        <w:t>I, the undersigned</w:t>
      </w:r>
      <w:r w:rsidRPr="00000101">
        <w:rPr>
          <w:rFonts w:ascii="Arial" w:eastAsia="Arial" w:hAnsi="Arial"/>
          <w:color w:val="000000"/>
          <w:sz w:val="20"/>
          <w:lang w:val="en-GB"/>
        </w:rPr>
        <w:t xml:space="preserve"> (</w:t>
      </w:r>
      <w:r w:rsidRPr="00000101">
        <w:rPr>
          <w:rFonts w:ascii="Arial" w:eastAsia="Arial" w:hAnsi="Arial"/>
          <w:i/>
          <w:color w:val="000000"/>
          <w:sz w:val="20"/>
          <w:lang w:val="en-GB"/>
        </w:rPr>
        <w:t>n</w:t>
      </w:r>
      <w:r w:rsidR="007E3A35" w:rsidRPr="00000101">
        <w:rPr>
          <w:rFonts w:ascii="Arial" w:eastAsia="Arial" w:hAnsi="Arial"/>
          <w:i/>
          <w:color w:val="000000"/>
          <w:sz w:val="20"/>
          <w:lang w:val="en-GB"/>
        </w:rPr>
        <w:t>a</w:t>
      </w:r>
      <w:r w:rsidRPr="00000101">
        <w:rPr>
          <w:rFonts w:ascii="Arial" w:eastAsia="Arial" w:hAnsi="Arial"/>
          <w:i/>
          <w:color w:val="000000"/>
          <w:sz w:val="20"/>
          <w:lang w:val="en-GB"/>
        </w:rPr>
        <w:t xml:space="preserve">me </w:t>
      </w:r>
      <w:r w:rsidR="007E3A35" w:rsidRPr="00000101">
        <w:rPr>
          <w:rFonts w:ascii="Arial" w:eastAsia="Arial" w:hAnsi="Arial"/>
          <w:i/>
          <w:color w:val="000000"/>
          <w:sz w:val="20"/>
          <w:lang w:val="en-GB"/>
        </w:rPr>
        <w:t>and surname</w:t>
      </w:r>
      <w:r w:rsidRPr="00000101">
        <w:rPr>
          <w:rFonts w:ascii="Arial" w:eastAsia="Arial" w:hAnsi="Arial"/>
          <w:color w:val="000000"/>
          <w:sz w:val="20"/>
          <w:lang w:val="en-GB"/>
        </w:rPr>
        <w:t>)</w:t>
      </w:r>
      <w:r w:rsidRPr="00000101">
        <w:rPr>
          <w:rFonts w:ascii="Arial" w:eastAsia="Arial" w:hAnsi="Arial"/>
          <w:color w:val="000000"/>
          <w:sz w:val="20"/>
          <w:lang w:val="en-GB"/>
        </w:rPr>
        <w:tab/>
        <w:t xml:space="preserve"> </w:t>
      </w:r>
    </w:p>
    <w:p w14:paraId="3CB5EBCD" w14:textId="7363884F" w:rsidR="0084566C" w:rsidRPr="00000101" w:rsidRDefault="007E3A35">
      <w:pPr>
        <w:tabs>
          <w:tab w:val="left" w:pos="648"/>
          <w:tab w:val="right" w:leader="dot" w:pos="4104"/>
          <w:tab w:val="left" w:leader="dot" w:pos="5472"/>
          <w:tab w:val="right" w:pos="6624"/>
          <w:tab w:val="right" w:pos="9648"/>
        </w:tabs>
        <w:spacing w:line="233" w:lineRule="exact"/>
        <w:textAlignment w:val="baseline"/>
        <w:rPr>
          <w:rFonts w:ascii="Arial" w:eastAsia="Arial" w:hAnsi="Arial"/>
          <w:color w:val="000000"/>
          <w:sz w:val="20"/>
          <w:lang w:val="en-GB"/>
        </w:rPr>
      </w:pPr>
      <w:r w:rsidRPr="00000101">
        <w:rPr>
          <w:rFonts w:ascii="Arial" w:eastAsia="Arial" w:hAnsi="Arial"/>
          <w:color w:val="000000"/>
          <w:sz w:val="20"/>
          <w:lang w:val="en-GB"/>
        </w:rPr>
        <w:t xml:space="preserve">born in </w:t>
      </w:r>
      <w:r w:rsidRPr="00000101">
        <w:rPr>
          <w:rFonts w:ascii="Arial" w:eastAsia="Arial" w:hAnsi="Arial"/>
          <w:color w:val="000000"/>
          <w:sz w:val="20"/>
          <w:lang w:val="en-GB"/>
        </w:rPr>
        <w:tab/>
        <w:t>on</w:t>
      </w:r>
      <w:r w:rsidRPr="00000101">
        <w:rPr>
          <w:rFonts w:ascii="Arial" w:eastAsia="Arial" w:hAnsi="Arial"/>
          <w:color w:val="000000"/>
          <w:sz w:val="20"/>
          <w:lang w:val="en-GB"/>
        </w:rPr>
        <w:tab/>
        <w:t>,</w:t>
      </w:r>
      <w:r w:rsidRPr="00000101">
        <w:rPr>
          <w:rFonts w:ascii="Arial" w:eastAsia="Arial" w:hAnsi="Arial"/>
          <w:color w:val="000000"/>
          <w:sz w:val="20"/>
          <w:lang w:val="en-GB"/>
        </w:rPr>
        <w:tab/>
        <w:t>resident</w:t>
      </w:r>
      <w:r w:rsidRPr="00000101">
        <w:rPr>
          <w:rFonts w:ascii="Arial" w:eastAsia="Arial" w:hAnsi="Arial"/>
          <w:color w:val="000000"/>
          <w:sz w:val="20"/>
          <w:lang w:val="en-GB"/>
        </w:rPr>
        <w:tab/>
        <w:t>in</w:t>
      </w:r>
      <w:r w:rsidRPr="00000101">
        <w:rPr>
          <w:rFonts w:ascii="Arial" w:eastAsia="Arial" w:hAnsi="Arial"/>
          <w:b/>
          <w:color w:val="000000"/>
          <w:sz w:val="17"/>
          <w:lang w:val="en-GB"/>
        </w:rPr>
        <w:t>...............................................</w:t>
      </w:r>
    </w:p>
    <w:p w14:paraId="2A23EF24" w14:textId="30CF2DA9" w:rsidR="0084566C" w:rsidRPr="00000101" w:rsidRDefault="00000000">
      <w:pPr>
        <w:tabs>
          <w:tab w:val="left" w:leader="dot" w:pos="4320"/>
          <w:tab w:val="right" w:leader="dot" w:pos="9648"/>
        </w:tabs>
        <w:spacing w:before="10" w:line="224" w:lineRule="exact"/>
        <w:ind w:right="72"/>
        <w:jc w:val="both"/>
        <w:textAlignment w:val="baseline"/>
        <w:rPr>
          <w:rFonts w:ascii="Arial" w:eastAsia="Arial" w:hAnsi="Arial"/>
          <w:color w:val="000000"/>
          <w:sz w:val="20"/>
          <w:lang w:val="en-GB"/>
        </w:rPr>
      </w:pPr>
      <w:r w:rsidRPr="00000101">
        <w:rPr>
          <w:rFonts w:ascii="Arial" w:eastAsia="Arial" w:hAnsi="Arial"/>
          <w:color w:val="000000"/>
          <w:sz w:val="20"/>
          <w:lang w:val="en-GB"/>
        </w:rPr>
        <w:t>via</w:t>
      </w:r>
      <w:r w:rsidRPr="00000101">
        <w:rPr>
          <w:rFonts w:ascii="Arial" w:eastAsia="Arial" w:hAnsi="Arial"/>
          <w:color w:val="000000"/>
          <w:sz w:val="20"/>
          <w:lang w:val="en-GB"/>
        </w:rPr>
        <w:tab/>
        <w:t xml:space="preserve"> n</w:t>
      </w:r>
      <w:r w:rsidR="007E3A35" w:rsidRPr="00000101">
        <w:rPr>
          <w:rFonts w:ascii="Arial" w:eastAsia="Arial" w:hAnsi="Arial"/>
          <w:color w:val="000000"/>
          <w:sz w:val="20"/>
          <w:lang w:val="en-GB"/>
        </w:rPr>
        <w:t>o</w:t>
      </w:r>
      <w:r w:rsidRPr="00000101">
        <w:rPr>
          <w:rFonts w:ascii="Arial" w:eastAsia="Arial" w:hAnsi="Arial"/>
          <w:color w:val="000000"/>
          <w:sz w:val="20"/>
          <w:lang w:val="en-GB"/>
        </w:rPr>
        <w:t xml:space="preserve">. </w:t>
      </w:r>
      <w:r w:rsidRPr="00000101">
        <w:rPr>
          <w:rFonts w:ascii="Arial" w:eastAsia="Arial" w:hAnsi="Arial"/>
          <w:color w:val="000000"/>
          <w:sz w:val="20"/>
          <w:lang w:val="en-GB"/>
        </w:rPr>
        <w:tab/>
        <w:t xml:space="preserve">, in </w:t>
      </w:r>
      <w:r w:rsidR="007E3A35" w:rsidRPr="00000101">
        <w:rPr>
          <w:rFonts w:ascii="Arial" w:eastAsia="Arial" w:hAnsi="Arial"/>
          <w:color w:val="000000"/>
          <w:sz w:val="20"/>
          <w:lang w:val="en-GB"/>
        </w:rPr>
        <w:t>my capacity as legal representative of the company</w:t>
      </w:r>
      <w:r w:rsidRPr="00000101">
        <w:rPr>
          <w:rFonts w:ascii="Arial" w:eastAsia="Arial" w:hAnsi="Arial"/>
          <w:color w:val="000000"/>
          <w:sz w:val="20"/>
          <w:lang w:val="en-GB"/>
        </w:rPr>
        <w:t xml:space="preserve"> </w:t>
      </w:r>
      <w:r w:rsidRPr="00000101">
        <w:rPr>
          <w:rFonts w:ascii="Arial" w:eastAsia="Arial" w:hAnsi="Arial"/>
          <w:color w:val="000000"/>
          <w:sz w:val="20"/>
          <w:lang w:val="en-GB"/>
        </w:rPr>
        <w:br/>
        <w:t>(</w:t>
      </w:r>
      <w:r w:rsidRPr="00000101">
        <w:rPr>
          <w:rFonts w:ascii="Arial" w:eastAsia="Arial" w:hAnsi="Arial"/>
          <w:i/>
          <w:color w:val="000000"/>
          <w:sz w:val="20"/>
          <w:lang w:val="en-GB"/>
        </w:rPr>
        <w:t>indica</w:t>
      </w:r>
      <w:r w:rsidR="007E3A35" w:rsidRPr="00000101">
        <w:rPr>
          <w:rFonts w:ascii="Arial" w:eastAsia="Arial" w:hAnsi="Arial"/>
          <w:i/>
          <w:color w:val="000000"/>
          <w:sz w:val="20"/>
          <w:lang w:val="en-GB"/>
        </w:rPr>
        <w:t>te the business name</w:t>
      </w:r>
      <w:r w:rsidRPr="00000101">
        <w:rPr>
          <w:rFonts w:ascii="Arial" w:eastAsia="Arial" w:hAnsi="Arial"/>
          <w:color w:val="000000"/>
          <w:sz w:val="20"/>
          <w:lang w:val="en-GB"/>
        </w:rPr>
        <w:t>) o</w:t>
      </w:r>
      <w:r w:rsidR="007E3A35" w:rsidRPr="00000101">
        <w:rPr>
          <w:rFonts w:ascii="Arial" w:eastAsia="Arial" w:hAnsi="Arial"/>
          <w:color w:val="000000"/>
          <w:sz w:val="20"/>
          <w:lang w:val="en-GB"/>
        </w:rPr>
        <w:t>r</w:t>
      </w:r>
      <w:r w:rsidRPr="00000101">
        <w:rPr>
          <w:rFonts w:ascii="Arial" w:eastAsia="Arial" w:hAnsi="Arial"/>
          <w:color w:val="000000"/>
          <w:sz w:val="20"/>
          <w:lang w:val="en-GB"/>
        </w:rPr>
        <w:t xml:space="preserve">: in </w:t>
      </w:r>
      <w:r w:rsidR="007E3A35" w:rsidRPr="00000101">
        <w:rPr>
          <w:rFonts w:ascii="Arial" w:eastAsia="Arial" w:hAnsi="Arial"/>
          <w:color w:val="000000"/>
          <w:sz w:val="20"/>
          <w:lang w:val="en-GB"/>
        </w:rPr>
        <w:t>my capacity as owner of the enterprise</w:t>
      </w:r>
      <w:r w:rsidRPr="00000101">
        <w:rPr>
          <w:rFonts w:ascii="Arial" w:eastAsia="Arial" w:hAnsi="Arial"/>
          <w:color w:val="000000"/>
          <w:sz w:val="20"/>
          <w:lang w:val="en-GB"/>
        </w:rPr>
        <w:t xml:space="preserve"> (</w:t>
      </w:r>
      <w:r w:rsidRPr="00000101">
        <w:rPr>
          <w:rFonts w:ascii="Arial" w:eastAsia="Arial" w:hAnsi="Arial"/>
          <w:i/>
          <w:color w:val="000000"/>
          <w:sz w:val="20"/>
          <w:lang w:val="en-GB"/>
        </w:rPr>
        <w:t>indica</w:t>
      </w:r>
      <w:r w:rsidR="007E3A35" w:rsidRPr="00000101">
        <w:rPr>
          <w:rFonts w:ascii="Arial" w:eastAsia="Arial" w:hAnsi="Arial"/>
          <w:i/>
          <w:color w:val="000000"/>
          <w:sz w:val="20"/>
          <w:lang w:val="en-GB"/>
        </w:rPr>
        <w:t>te</w:t>
      </w:r>
      <w:r w:rsidRPr="00000101">
        <w:rPr>
          <w:rFonts w:ascii="Arial" w:eastAsia="Arial" w:hAnsi="Arial"/>
          <w:i/>
          <w:color w:val="000000"/>
          <w:sz w:val="20"/>
          <w:lang w:val="en-GB"/>
        </w:rPr>
        <w:t xml:space="preserve"> </w:t>
      </w:r>
      <w:r w:rsidR="007E3A35" w:rsidRPr="00000101">
        <w:rPr>
          <w:rFonts w:ascii="Arial" w:eastAsia="Arial" w:hAnsi="Arial"/>
          <w:i/>
          <w:color w:val="000000"/>
          <w:sz w:val="20"/>
          <w:lang w:val="en-GB"/>
        </w:rPr>
        <w:t xml:space="preserve">the </w:t>
      </w:r>
      <w:r w:rsidR="00634C69" w:rsidRPr="00000101">
        <w:rPr>
          <w:rFonts w:ascii="Arial" w:eastAsia="Arial" w:hAnsi="Arial"/>
          <w:i/>
          <w:color w:val="000000"/>
          <w:sz w:val="20"/>
          <w:lang w:val="en-GB"/>
        </w:rPr>
        <w:t>name</w:t>
      </w:r>
      <w:r w:rsidRPr="00000101">
        <w:rPr>
          <w:rFonts w:ascii="Arial" w:eastAsia="Arial" w:hAnsi="Arial"/>
          <w:color w:val="000000"/>
          <w:sz w:val="20"/>
          <w:lang w:val="en-GB"/>
        </w:rPr>
        <w:t>)</w:t>
      </w:r>
    </w:p>
    <w:p w14:paraId="3F99FF7C" w14:textId="4C459A98" w:rsidR="0084566C" w:rsidRPr="00000101" w:rsidRDefault="00000000">
      <w:pPr>
        <w:tabs>
          <w:tab w:val="right" w:leader="dot" w:pos="9648"/>
        </w:tabs>
        <w:spacing w:line="230" w:lineRule="exact"/>
        <w:jc w:val="both"/>
        <w:textAlignment w:val="baseline"/>
        <w:rPr>
          <w:rFonts w:ascii="Arial" w:eastAsia="Arial" w:hAnsi="Arial"/>
          <w:b/>
          <w:color w:val="000000"/>
          <w:sz w:val="17"/>
          <w:lang w:val="en-GB"/>
        </w:rPr>
      </w:pPr>
      <w:r w:rsidRPr="00000101">
        <w:rPr>
          <w:rFonts w:ascii="Arial" w:eastAsia="Arial" w:hAnsi="Arial"/>
          <w:b/>
          <w:color w:val="000000"/>
          <w:sz w:val="17"/>
          <w:lang w:val="en-GB"/>
        </w:rPr>
        <w:t xml:space="preserve">........................................................................................... </w:t>
      </w:r>
      <w:r w:rsidR="00634C69" w:rsidRPr="00000101">
        <w:rPr>
          <w:rFonts w:ascii="Arial" w:eastAsia="Arial" w:hAnsi="Arial"/>
          <w:color w:val="000000"/>
          <w:sz w:val="20"/>
          <w:lang w:val="en-GB"/>
        </w:rPr>
        <w:t xml:space="preserve">with registered office </w:t>
      </w:r>
      <w:r w:rsidRPr="00000101">
        <w:rPr>
          <w:rFonts w:ascii="Arial" w:eastAsia="Arial" w:hAnsi="Arial"/>
          <w:color w:val="000000"/>
          <w:sz w:val="20"/>
          <w:lang w:val="en-GB"/>
        </w:rPr>
        <w:t xml:space="preserve">in </w:t>
      </w:r>
      <w:r w:rsidRPr="00000101">
        <w:rPr>
          <w:rFonts w:ascii="Arial" w:eastAsia="Arial" w:hAnsi="Arial"/>
          <w:color w:val="000000"/>
          <w:sz w:val="20"/>
          <w:lang w:val="en-GB"/>
        </w:rPr>
        <w:tab/>
        <w:t xml:space="preserve"> </w:t>
      </w:r>
    </w:p>
    <w:p w14:paraId="11EB15DC" w14:textId="543447C6" w:rsidR="0084566C" w:rsidRPr="00000101" w:rsidRDefault="00000000">
      <w:pPr>
        <w:tabs>
          <w:tab w:val="left" w:leader="dot" w:pos="1440"/>
          <w:tab w:val="left" w:leader="dot" w:pos="5472"/>
          <w:tab w:val="right" w:leader="dot" w:pos="6624"/>
          <w:tab w:val="right" w:leader="dot" w:pos="8784"/>
        </w:tabs>
        <w:spacing w:line="228" w:lineRule="exact"/>
        <w:textAlignment w:val="baseline"/>
        <w:rPr>
          <w:rFonts w:ascii="Arial" w:eastAsia="Arial" w:hAnsi="Arial"/>
          <w:color w:val="000000"/>
          <w:sz w:val="20"/>
          <w:lang w:val="en-GB"/>
        </w:rPr>
      </w:pPr>
      <w:r w:rsidRPr="00000101">
        <w:rPr>
          <w:rFonts w:ascii="Arial" w:eastAsia="Arial" w:hAnsi="Arial"/>
          <w:color w:val="000000"/>
          <w:sz w:val="20"/>
          <w:lang w:val="en-GB"/>
        </w:rPr>
        <w:t>Prov</w:t>
      </w:r>
      <w:r w:rsidR="00634C69" w:rsidRPr="00000101">
        <w:rPr>
          <w:rFonts w:ascii="Arial" w:eastAsia="Arial" w:hAnsi="Arial"/>
          <w:color w:val="000000"/>
          <w:sz w:val="20"/>
          <w:lang w:val="en-GB"/>
        </w:rPr>
        <w:t xml:space="preserve">ince </w:t>
      </w:r>
      <w:proofErr w:type="gramStart"/>
      <w:r w:rsidR="00634C69" w:rsidRPr="00000101">
        <w:rPr>
          <w:rFonts w:ascii="Arial" w:eastAsia="Arial" w:hAnsi="Arial"/>
          <w:color w:val="000000"/>
          <w:sz w:val="20"/>
          <w:lang w:val="en-GB"/>
        </w:rPr>
        <w:t xml:space="preserve">of </w:t>
      </w:r>
      <w:r w:rsidRPr="00000101">
        <w:rPr>
          <w:rFonts w:ascii="Arial" w:eastAsia="Arial" w:hAnsi="Arial"/>
          <w:color w:val="000000"/>
          <w:sz w:val="20"/>
          <w:lang w:val="en-GB"/>
        </w:rPr>
        <w:t xml:space="preserve"> </w:t>
      </w:r>
      <w:r w:rsidRPr="00000101">
        <w:rPr>
          <w:rFonts w:ascii="Arial" w:eastAsia="Arial" w:hAnsi="Arial"/>
          <w:color w:val="000000"/>
          <w:sz w:val="20"/>
          <w:lang w:val="en-GB"/>
        </w:rPr>
        <w:tab/>
      </w:r>
      <w:proofErr w:type="gramEnd"/>
      <w:r w:rsidRPr="00000101">
        <w:rPr>
          <w:rFonts w:ascii="Arial" w:eastAsia="Arial" w:hAnsi="Arial"/>
          <w:color w:val="000000"/>
          <w:sz w:val="20"/>
          <w:lang w:val="en-GB"/>
        </w:rPr>
        <w:t xml:space="preserve"> Via </w:t>
      </w:r>
      <w:r w:rsidRPr="00000101">
        <w:rPr>
          <w:rFonts w:ascii="Arial" w:eastAsia="Arial" w:hAnsi="Arial"/>
          <w:color w:val="000000"/>
          <w:sz w:val="20"/>
          <w:lang w:val="en-GB"/>
        </w:rPr>
        <w:tab/>
        <w:t xml:space="preserve"> n</w:t>
      </w:r>
      <w:r w:rsidR="00634C69" w:rsidRPr="00000101">
        <w:rPr>
          <w:rFonts w:ascii="Arial" w:eastAsia="Arial" w:hAnsi="Arial"/>
          <w:color w:val="000000"/>
          <w:sz w:val="20"/>
          <w:lang w:val="en-GB"/>
        </w:rPr>
        <w:t>o</w:t>
      </w:r>
      <w:r w:rsidRPr="00000101">
        <w:rPr>
          <w:rFonts w:ascii="Arial" w:eastAsia="Arial" w:hAnsi="Arial"/>
          <w:color w:val="000000"/>
          <w:sz w:val="20"/>
          <w:lang w:val="en-GB"/>
        </w:rPr>
        <w:t>.</w:t>
      </w:r>
      <w:r w:rsidR="002B4ED4" w:rsidRPr="002B4ED4">
        <w:rPr>
          <w:rFonts w:ascii="Arial" w:eastAsia="Arial" w:hAnsi="Arial"/>
          <w:color w:val="000000"/>
          <w:sz w:val="20"/>
        </w:rPr>
        <w:t xml:space="preserve"> …..</w:t>
      </w:r>
      <w:r w:rsidRPr="00000101">
        <w:rPr>
          <w:rFonts w:ascii="Arial" w:eastAsia="Arial" w:hAnsi="Arial"/>
          <w:color w:val="000000"/>
          <w:sz w:val="20"/>
          <w:lang w:val="en-GB"/>
        </w:rPr>
        <w:t>, tel. n</w:t>
      </w:r>
      <w:r w:rsidR="00634C69" w:rsidRPr="00000101">
        <w:rPr>
          <w:rFonts w:ascii="Arial" w:eastAsia="Arial" w:hAnsi="Arial"/>
          <w:color w:val="000000"/>
          <w:sz w:val="20"/>
          <w:lang w:val="en-GB"/>
        </w:rPr>
        <w:t>o</w:t>
      </w:r>
      <w:r w:rsidRPr="00000101">
        <w:rPr>
          <w:rFonts w:ascii="Arial" w:eastAsia="Arial" w:hAnsi="Arial"/>
          <w:color w:val="000000"/>
          <w:sz w:val="20"/>
          <w:lang w:val="en-GB"/>
        </w:rPr>
        <w:t xml:space="preserve">.  </w:t>
      </w:r>
      <w:r w:rsidRPr="00000101">
        <w:rPr>
          <w:rFonts w:ascii="Arial" w:eastAsia="Arial" w:hAnsi="Arial"/>
          <w:color w:val="000000"/>
          <w:sz w:val="20"/>
          <w:lang w:val="en-GB"/>
        </w:rPr>
        <w:tab/>
        <w:t>,</w:t>
      </w:r>
    </w:p>
    <w:p w14:paraId="02B25C49" w14:textId="2E22064D" w:rsidR="00634C69" w:rsidRPr="00000101" w:rsidRDefault="00634C69" w:rsidP="002B4ED4">
      <w:pPr>
        <w:spacing w:line="231" w:lineRule="exact"/>
        <w:ind w:firstLine="708"/>
        <w:textAlignment w:val="baseline"/>
        <w:rPr>
          <w:rFonts w:ascii="Arial" w:eastAsia="Arial" w:hAnsi="Arial"/>
          <w:color w:val="000000"/>
          <w:sz w:val="20"/>
          <w:lang w:val="en-GB"/>
        </w:rPr>
      </w:pPr>
      <w:r w:rsidRPr="00000101">
        <w:rPr>
          <w:rFonts w:ascii="Arial" w:eastAsia="Arial" w:hAnsi="Arial"/>
          <w:color w:val="000000"/>
          <w:spacing w:val="8"/>
          <w:sz w:val="20"/>
          <w:lang w:val="en-GB"/>
        </w:rPr>
        <w:t>aware of the penal sanctions referred to by art.76 of Presidential Decree 445/00 in the case of false</w:t>
      </w:r>
      <w:r w:rsidR="002B4ED4">
        <w:rPr>
          <w:rFonts w:ascii="Arial" w:eastAsia="Arial" w:hAnsi="Arial"/>
          <w:color w:val="000000"/>
          <w:spacing w:val="8"/>
          <w:sz w:val="20"/>
          <w:lang w:val="en-GB"/>
        </w:rPr>
        <w:t xml:space="preserve"> </w:t>
      </w:r>
      <w:r w:rsidRPr="00000101">
        <w:rPr>
          <w:rFonts w:ascii="Arial" w:eastAsia="Arial" w:hAnsi="Arial"/>
          <w:color w:val="000000"/>
          <w:spacing w:val="8"/>
          <w:sz w:val="20"/>
          <w:lang w:val="en-GB"/>
        </w:rPr>
        <w:t xml:space="preserve">declarations and of the forfeiture of any benefits obtained from </w:t>
      </w:r>
      <w:r w:rsidR="006746B5">
        <w:rPr>
          <w:rFonts w:ascii="Arial" w:eastAsia="Arial" w:hAnsi="Arial"/>
          <w:color w:val="000000"/>
          <w:spacing w:val="8"/>
          <w:sz w:val="20"/>
          <w:lang w:val="en-GB"/>
        </w:rPr>
        <w:t>any</w:t>
      </w:r>
      <w:r w:rsidRPr="00000101">
        <w:rPr>
          <w:rFonts w:ascii="Arial" w:eastAsia="Arial" w:hAnsi="Arial"/>
          <w:color w:val="000000"/>
          <w:spacing w:val="8"/>
          <w:sz w:val="20"/>
          <w:lang w:val="en-GB"/>
        </w:rPr>
        <w:t xml:space="preserve"> provision </w:t>
      </w:r>
      <w:proofErr w:type="gramStart"/>
      <w:r w:rsidRPr="00000101">
        <w:rPr>
          <w:rFonts w:ascii="Arial" w:eastAsia="Arial" w:hAnsi="Arial"/>
          <w:color w:val="000000"/>
          <w:spacing w:val="8"/>
          <w:sz w:val="20"/>
          <w:lang w:val="en-GB"/>
        </w:rPr>
        <w:t>issued</w:t>
      </w:r>
      <w:proofErr w:type="gramEnd"/>
      <w:r w:rsidRPr="00000101">
        <w:rPr>
          <w:rFonts w:ascii="Arial" w:eastAsia="Arial" w:hAnsi="Arial"/>
          <w:color w:val="000000"/>
          <w:spacing w:val="8"/>
          <w:sz w:val="20"/>
          <w:lang w:val="en-GB"/>
        </w:rPr>
        <w:t xml:space="preserve"> </w:t>
      </w:r>
    </w:p>
    <w:p w14:paraId="66A387C8" w14:textId="3017F903" w:rsidR="0084566C" w:rsidRPr="00000101" w:rsidRDefault="00634C69" w:rsidP="00634C69">
      <w:pPr>
        <w:spacing w:line="230" w:lineRule="exact"/>
        <w:textAlignment w:val="baseline"/>
        <w:rPr>
          <w:rFonts w:ascii="Arial" w:eastAsia="Arial" w:hAnsi="Arial"/>
          <w:color w:val="000000"/>
          <w:sz w:val="20"/>
          <w:lang w:val="en-GB"/>
        </w:rPr>
      </w:pPr>
      <w:r w:rsidRPr="00000101">
        <w:rPr>
          <w:rFonts w:ascii="Arial" w:eastAsia="Arial" w:hAnsi="Arial"/>
          <w:color w:val="000000"/>
          <w:sz w:val="20"/>
          <w:lang w:val="en-GB"/>
        </w:rPr>
        <w:t>on the basis of false declarations, as per art.75 of Presidential Decree 445/00;</w:t>
      </w:r>
    </w:p>
    <w:p w14:paraId="2A9CEB95" w14:textId="7FC91CE3" w:rsidR="0084566C" w:rsidRPr="00000101" w:rsidRDefault="00634C69">
      <w:pPr>
        <w:spacing w:line="230" w:lineRule="exact"/>
        <w:ind w:left="432"/>
        <w:textAlignment w:val="baseline"/>
        <w:rPr>
          <w:rFonts w:ascii="Arial" w:eastAsia="Arial" w:hAnsi="Arial"/>
          <w:color w:val="000000"/>
          <w:sz w:val="20"/>
          <w:lang w:val="en-GB"/>
        </w:rPr>
      </w:pPr>
      <w:r w:rsidRPr="00000101">
        <w:rPr>
          <w:rFonts w:ascii="Arial" w:eastAsia="Arial" w:hAnsi="Arial"/>
          <w:color w:val="000000"/>
          <w:sz w:val="20"/>
          <w:lang w:val="en-GB"/>
        </w:rPr>
        <w:t>pursuant to and by the effects of art.47 of the aforementioned Presidential Decree 445/00;</w:t>
      </w:r>
    </w:p>
    <w:p w14:paraId="61068A7E" w14:textId="3D221B49" w:rsidR="0084566C" w:rsidRPr="00000101" w:rsidRDefault="00634C69">
      <w:pPr>
        <w:spacing w:line="231" w:lineRule="exact"/>
        <w:ind w:left="432"/>
        <w:textAlignment w:val="baseline"/>
        <w:rPr>
          <w:rFonts w:ascii="Arial" w:eastAsia="Arial" w:hAnsi="Arial"/>
          <w:color w:val="000000"/>
          <w:sz w:val="20"/>
          <w:lang w:val="en-GB"/>
        </w:rPr>
      </w:pPr>
      <w:r w:rsidRPr="00000101">
        <w:rPr>
          <w:rFonts w:ascii="Arial" w:eastAsia="Arial" w:hAnsi="Arial"/>
          <w:color w:val="000000"/>
          <w:sz w:val="20"/>
          <w:lang w:val="en-GB"/>
        </w:rPr>
        <w:t>under my own responsibility</w:t>
      </w:r>
    </w:p>
    <w:p w14:paraId="52FBFC08" w14:textId="2DD014C5" w:rsidR="0084566C" w:rsidRPr="00000101" w:rsidRDefault="00634C69">
      <w:pPr>
        <w:spacing w:before="14" w:line="230" w:lineRule="exact"/>
        <w:jc w:val="center"/>
        <w:textAlignment w:val="baseline"/>
        <w:rPr>
          <w:rFonts w:ascii="Arial" w:eastAsia="Arial" w:hAnsi="Arial"/>
          <w:b/>
          <w:color w:val="000000"/>
          <w:spacing w:val="-1"/>
          <w:sz w:val="20"/>
          <w:lang w:val="en-GB"/>
        </w:rPr>
      </w:pPr>
      <w:r w:rsidRPr="00000101">
        <w:rPr>
          <w:rFonts w:ascii="Arial" w:eastAsia="Arial" w:hAnsi="Arial"/>
          <w:b/>
          <w:color w:val="000000"/>
          <w:spacing w:val="-1"/>
          <w:sz w:val="20"/>
          <w:lang w:val="en-GB"/>
        </w:rPr>
        <w:t>DECLARE</w:t>
      </w:r>
    </w:p>
    <w:p w14:paraId="2800AD34" w14:textId="3FB9FD8B" w:rsidR="0084566C" w:rsidRPr="00000101" w:rsidRDefault="00634C69">
      <w:pPr>
        <w:numPr>
          <w:ilvl w:val="0"/>
          <w:numId w:val="1"/>
        </w:numPr>
        <w:tabs>
          <w:tab w:val="clear" w:pos="360"/>
          <w:tab w:val="left" w:pos="720"/>
        </w:tabs>
        <w:spacing w:line="262" w:lineRule="exact"/>
        <w:ind w:right="72" w:hanging="360"/>
        <w:jc w:val="both"/>
        <w:textAlignment w:val="baseline"/>
        <w:rPr>
          <w:rFonts w:ascii="Arial" w:eastAsia="Arial" w:hAnsi="Arial"/>
          <w:color w:val="000000"/>
          <w:sz w:val="20"/>
          <w:lang w:val="en-GB"/>
        </w:rPr>
      </w:pPr>
      <w:r w:rsidRPr="00000101">
        <w:rPr>
          <w:rFonts w:ascii="Arial" w:eastAsia="Arial" w:hAnsi="Arial"/>
          <w:color w:val="000000"/>
          <w:sz w:val="20"/>
          <w:lang w:val="en-GB"/>
        </w:rPr>
        <w:t>pursuant to the antimafia legis</w:t>
      </w:r>
      <w:r w:rsidR="00394576" w:rsidRPr="00000101">
        <w:rPr>
          <w:rFonts w:ascii="Arial" w:eastAsia="Arial" w:hAnsi="Arial"/>
          <w:color w:val="000000"/>
          <w:sz w:val="20"/>
          <w:lang w:val="en-GB"/>
        </w:rPr>
        <w:t>l</w:t>
      </w:r>
      <w:r w:rsidRPr="00000101">
        <w:rPr>
          <w:rFonts w:ascii="Arial" w:eastAsia="Arial" w:hAnsi="Arial"/>
          <w:color w:val="000000"/>
          <w:sz w:val="20"/>
          <w:lang w:val="en-GB"/>
        </w:rPr>
        <w:t xml:space="preserve">ation in force, that there are no grounds for prohibition, forfeiture or suspensions </w:t>
      </w:r>
      <w:r w:rsidR="006746B5" w:rsidRPr="00000101">
        <w:rPr>
          <w:rFonts w:ascii="Arial" w:eastAsia="Arial" w:hAnsi="Arial"/>
          <w:b/>
          <w:bCs/>
          <w:color w:val="000000"/>
          <w:sz w:val="20"/>
          <w:lang w:val="en-GB"/>
        </w:rPr>
        <w:t>against me</w:t>
      </w:r>
      <w:r w:rsidR="006746B5" w:rsidRPr="00000101">
        <w:rPr>
          <w:rFonts w:ascii="Arial" w:eastAsia="Arial" w:hAnsi="Arial"/>
          <w:color w:val="000000"/>
          <w:sz w:val="20"/>
          <w:lang w:val="en-GB"/>
        </w:rPr>
        <w:t xml:space="preserve"> </w:t>
      </w:r>
      <w:r w:rsidR="006746B5">
        <w:rPr>
          <w:rFonts w:ascii="Arial" w:eastAsia="Arial" w:hAnsi="Arial"/>
          <w:color w:val="000000"/>
          <w:sz w:val="20"/>
          <w:lang w:val="en-GB"/>
        </w:rPr>
        <w:t xml:space="preserve">as </w:t>
      </w:r>
      <w:r w:rsidRPr="00000101">
        <w:rPr>
          <w:rFonts w:ascii="Arial" w:eastAsia="Arial" w:hAnsi="Arial"/>
          <w:color w:val="000000"/>
          <w:sz w:val="20"/>
          <w:lang w:val="en-GB"/>
        </w:rPr>
        <w:t>provided for by art. 67 of Leg. Dec. no.159/2011</w:t>
      </w:r>
      <w:r w:rsidR="00394576" w:rsidRPr="00000101">
        <w:rPr>
          <w:rFonts w:ascii="Arial" w:eastAsia="Arial" w:hAnsi="Arial"/>
          <w:color w:val="000000"/>
          <w:sz w:val="20"/>
          <w:lang w:val="en-GB"/>
        </w:rPr>
        <w:t>,</w:t>
      </w:r>
      <w:r w:rsidRPr="00000101">
        <w:rPr>
          <w:rFonts w:ascii="Arial" w:eastAsia="Arial" w:hAnsi="Arial"/>
          <w:color w:val="000000"/>
          <w:sz w:val="20"/>
          <w:lang w:val="en-GB"/>
        </w:rPr>
        <w:t xml:space="preserve"> as </w:t>
      </w:r>
      <w:proofErr w:type="gramStart"/>
      <w:r w:rsidRPr="00000101">
        <w:rPr>
          <w:rFonts w:ascii="Arial" w:eastAsia="Arial" w:hAnsi="Arial"/>
          <w:color w:val="000000"/>
          <w:sz w:val="20"/>
          <w:lang w:val="en-GB"/>
        </w:rPr>
        <w:t>amended</w:t>
      </w:r>
      <w:proofErr w:type="gramEnd"/>
      <w:r w:rsidRPr="00000101">
        <w:rPr>
          <w:rFonts w:ascii="Arial" w:eastAsia="Arial" w:hAnsi="Arial"/>
          <w:color w:val="000000"/>
          <w:sz w:val="20"/>
          <w:lang w:val="en-GB"/>
        </w:rPr>
        <w:t xml:space="preserve"> </w:t>
      </w:r>
    </w:p>
    <w:p w14:paraId="3D0165C1" w14:textId="2B5C5FA9" w:rsidR="0084566C" w:rsidRPr="00000101" w:rsidRDefault="00634C69">
      <w:pPr>
        <w:numPr>
          <w:ilvl w:val="0"/>
          <w:numId w:val="1"/>
        </w:numPr>
        <w:tabs>
          <w:tab w:val="clear" w:pos="360"/>
          <w:tab w:val="left" w:pos="720"/>
        </w:tabs>
        <w:spacing w:line="264" w:lineRule="exact"/>
        <w:ind w:right="72" w:hanging="360"/>
        <w:jc w:val="both"/>
        <w:textAlignment w:val="baseline"/>
        <w:rPr>
          <w:rFonts w:ascii="Arial" w:eastAsia="Arial" w:hAnsi="Arial"/>
          <w:color w:val="000000"/>
          <w:sz w:val="20"/>
          <w:lang w:val="en-GB"/>
        </w:rPr>
      </w:pPr>
      <w:r w:rsidRPr="00000101">
        <w:rPr>
          <w:rFonts w:ascii="Arial" w:eastAsia="Arial" w:hAnsi="Arial"/>
          <w:color w:val="000000"/>
          <w:sz w:val="20"/>
          <w:lang w:val="en-GB"/>
        </w:rPr>
        <w:t xml:space="preserve">that there are no grounds for prohibition </w:t>
      </w:r>
      <w:r w:rsidR="006746B5" w:rsidRPr="00000101">
        <w:rPr>
          <w:rFonts w:ascii="Arial" w:eastAsia="Arial" w:hAnsi="Arial"/>
          <w:color w:val="000000"/>
          <w:sz w:val="20"/>
          <w:lang w:val="en-GB"/>
        </w:rPr>
        <w:t xml:space="preserve">against me </w:t>
      </w:r>
      <w:r w:rsidRPr="00000101">
        <w:rPr>
          <w:rFonts w:ascii="Arial" w:eastAsia="Arial" w:hAnsi="Arial"/>
          <w:color w:val="000000"/>
          <w:sz w:val="20"/>
          <w:lang w:val="en-GB"/>
        </w:rPr>
        <w:t>to enter into contrac</w:t>
      </w:r>
      <w:r w:rsidR="00394576" w:rsidRPr="00000101">
        <w:rPr>
          <w:rFonts w:ascii="Arial" w:eastAsia="Arial" w:hAnsi="Arial"/>
          <w:color w:val="000000"/>
          <w:sz w:val="20"/>
          <w:lang w:val="en-GB"/>
        </w:rPr>
        <w:t>t</w:t>
      </w:r>
      <w:r w:rsidRPr="00000101">
        <w:rPr>
          <w:rFonts w:ascii="Arial" w:eastAsia="Arial" w:hAnsi="Arial"/>
          <w:color w:val="000000"/>
          <w:sz w:val="20"/>
          <w:lang w:val="en-GB"/>
        </w:rPr>
        <w:t xml:space="preserve">s </w:t>
      </w:r>
      <w:r w:rsidR="00394576" w:rsidRPr="00000101">
        <w:rPr>
          <w:rFonts w:ascii="Arial" w:eastAsia="Arial" w:hAnsi="Arial"/>
          <w:color w:val="000000"/>
          <w:sz w:val="20"/>
          <w:lang w:val="en-GB"/>
        </w:rPr>
        <w:t xml:space="preserve">as per </w:t>
      </w:r>
      <w:r w:rsidRPr="00000101">
        <w:rPr>
          <w:rFonts w:ascii="Arial" w:eastAsia="Arial" w:hAnsi="Arial"/>
          <w:color w:val="000000"/>
          <w:sz w:val="20"/>
          <w:lang w:val="en-GB"/>
        </w:rPr>
        <w:t xml:space="preserve">art. 38 </w:t>
      </w:r>
      <w:r w:rsidR="00394576" w:rsidRPr="00000101">
        <w:rPr>
          <w:rFonts w:ascii="Arial" w:eastAsia="Arial" w:hAnsi="Arial"/>
          <w:color w:val="000000"/>
          <w:sz w:val="20"/>
          <w:lang w:val="en-GB"/>
        </w:rPr>
        <w:t>of Leg. Dec.</w:t>
      </w:r>
      <w:r w:rsidRPr="00000101">
        <w:rPr>
          <w:rFonts w:ascii="Arial" w:eastAsia="Arial" w:hAnsi="Arial"/>
          <w:color w:val="000000"/>
          <w:sz w:val="20"/>
          <w:lang w:val="en-GB"/>
        </w:rPr>
        <w:t xml:space="preserve"> 163/2006</w:t>
      </w:r>
      <w:r w:rsidR="00394576" w:rsidRPr="00000101">
        <w:rPr>
          <w:rFonts w:ascii="Arial" w:eastAsia="Arial" w:hAnsi="Arial"/>
          <w:color w:val="000000"/>
          <w:sz w:val="20"/>
          <w:lang w:val="en-GB"/>
        </w:rPr>
        <w:t>,</w:t>
      </w:r>
      <w:r w:rsidRPr="00000101">
        <w:rPr>
          <w:rFonts w:ascii="Arial" w:eastAsia="Arial" w:hAnsi="Arial"/>
          <w:color w:val="000000"/>
          <w:sz w:val="20"/>
          <w:lang w:val="en-GB"/>
        </w:rPr>
        <w:t xml:space="preserve"> </w:t>
      </w:r>
      <w:r w:rsidR="00394576" w:rsidRPr="00000101">
        <w:rPr>
          <w:rFonts w:ascii="Arial" w:eastAsia="Arial" w:hAnsi="Arial"/>
          <w:color w:val="000000"/>
          <w:sz w:val="20"/>
          <w:lang w:val="en-GB"/>
        </w:rPr>
        <w:t>as amended</w:t>
      </w:r>
      <w:r w:rsidRPr="00000101">
        <w:rPr>
          <w:rFonts w:ascii="Arial" w:eastAsia="Arial" w:hAnsi="Arial"/>
          <w:color w:val="000000"/>
          <w:sz w:val="20"/>
          <w:lang w:val="en-GB"/>
        </w:rPr>
        <w:t>,</w:t>
      </w:r>
    </w:p>
    <w:p w14:paraId="79A969FD" w14:textId="5D20234C" w:rsidR="0084566C" w:rsidRPr="00000101" w:rsidRDefault="00394576">
      <w:pPr>
        <w:numPr>
          <w:ilvl w:val="0"/>
          <w:numId w:val="1"/>
        </w:numPr>
        <w:tabs>
          <w:tab w:val="clear" w:pos="360"/>
          <w:tab w:val="left" w:pos="720"/>
        </w:tabs>
        <w:spacing w:line="264" w:lineRule="exact"/>
        <w:ind w:right="72" w:hanging="360"/>
        <w:jc w:val="both"/>
        <w:textAlignment w:val="baseline"/>
        <w:rPr>
          <w:rFonts w:ascii="Arial" w:eastAsia="Arial" w:hAnsi="Arial"/>
          <w:color w:val="000000"/>
          <w:sz w:val="20"/>
          <w:lang w:val="en-GB"/>
        </w:rPr>
      </w:pPr>
      <w:r w:rsidRPr="00000101">
        <w:rPr>
          <w:rFonts w:ascii="Arial" w:eastAsia="Arial" w:hAnsi="Arial"/>
          <w:color w:val="000000"/>
          <w:sz w:val="20"/>
          <w:lang w:val="en-GB"/>
        </w:rPr>
        <w:t xml:space="preserve">that there are no pending proceedings </w:t>
      </w:r>
      <w:r w:rsidR="006746B5" w:rsidRPr="00000101">
        <w:rPr>
          <w:rFonts w:ascii="Arial" w:eastAsia="Arial" w:hAnsi="Arial"/>
          <w:color w:val="000000"/>
          <w:sz w:val="20"/>
          <w:lang w:val="en-GB"/>
        </w:rPr>
        <w:t xml:space="preserve">against me </w:t>
      </w:r>
      <w:r w:rsidRPr="00000101">
        <w:rPr>
          <w:rFonts w:ascii="Arial" w:eastAsia="Arial" w:hAnsi="Arial"/>
          <w:color w:val="000000"/>
          <w:sz w:val="20"/>
          <w:lang w:val="en-GB"/>
        </w:rPr>
        <w:t>for the application of any of the prevention measures as per art. 6 of Leg. Dec. 159/2011</w:t>
      </w:r>
    </w:p>
    <w:p w14:paraId="7353F6AF" w14:textId="6B1CEB60" w:rsidR="0084566C" w:rsidRPr="00000101" w:rsidRDefault="00394576">
      <w:pPr>
        <w:numPr>
          <w:ilvl w:val="0"/>
          <w:numId w:val="1"/>
        </w:numPr>
        <w:tabs>
          <w:tab w:val="clear" w:pos="360"/>
          <w:tab w:val="left" w:pos="720"/>
        </w:tabs>
        <w:spacing w:before="26" w:line="227" w:lineRule="exact"/>
        <w:ind w:right="72" w:hanging="360"/>
        <w:jc w:val="both"/>
        <w:textAlignment w:val="baseline"/>
        <w:rPr>
          <w:rFonts w:ascii="Arial" w:eastAsia="Arial" w:hAnsi="Arial"/>
          <w:color w:val="000000"/>
          <w:sz w:val="20"/>
          <w:lang w:val="en-GB"/>
        </w:rPr>
      </w:pPr>
      <w:r w:rsidRPr="00000101">
        <w:rPr>
          <w:rFonts w:ascii="Arial" w:eastAsia="Arial" w:hAnsi="Arial"/>
          <w:color w:val="000000"/>
          <w:sz w:val="20"/>
          <w:lang w:val="en-GB"/>
        </w:rPr>
        <w:t xml:space="preserve">that no final conviction or criminal conviction </w:t>
      </w:r>
      <w:r w:rsidR="006746B5">
        <w:rPr>
          <w:rFonts w:ascii="Arial" w:eastAsia="Arial" w:hAnsi="Arial"/>
          <w:color w:val="000000"/>
          <w:sz w:val="20"/>
          <w:lang w:val="en-GB"/>
        </w:rPr>
        <w:t xml:space="preserve">that has become definitive have been issued </w:t>
      </w:r>
      <w:r w:rsidR="006746B5" w:rsidRPr="00000101">
        <w:rPr>
          <w:rFonts w:ascii="Arial" w:eastAsia="Arial" w:hAnsi="Arial"/>
          <w:color w:val="000000"/>
          <w:sz w:val="20"/>
          <w:lang w:val="en-GB"/>
        </w:rPr>
        <w:t>against me</w:t>
      </w:r>
      <w:r w:rsidR="006746B5">
        <w:rPr>
          <w:rFonts w:ascii="Arial" w:eastAsia="Arial" w:hAnsi="Arial"/>
          <w:color w:val="000000"/>
          <w:sz w:val="20"/>
          <w:lang w:val="en-GB"/>
        </w:rPr>
        <w:t xml:space="preserve"> </w:t>
      </w:r>
      <w:r w:rsidRPr="00000101">
        <w:rPr>
          <w:rFonts w:ascii="Arial" w:eastAsia="Arial" w:hAnsi="Arial"/>
          <w:color w:val="000000"/>
          <w:sz w:val="20"/>
          <w:lang w:val="en-GB"/>
        </w:rPr>
        <w:t xml:space="preserve">or judgment </w:t>
      </w:r>
      <w:r w:rsidR="006746B5">
        <w:rPr>
          <w:rFonts w:ascii="Arial" w:eastAsia="Arial" w:hAnsi="Arial"/>
          <w:color w:val="000000"/>
          <w:sz w:val="20"/>
          <w:lang w:val="en-GB"/>
        </w:rPr>
        <w:t xml:space="preserve">issued </w:t>
      </w:r>
      <w:r w:rsidRPr="00000101">
        <w:rPr>
          <w:rFonts w:ascii="Arial" w:eastAsia="Arial" w:hAnsi="Arial"/>
          <w:color w:val="000000"/>
          <w:sz w:val="20"/>
          <w:lang w:val="en-GB"/>
        </w:rPr>
        <w:t xml:space="preserve">imposing </w:t>
      </w:r>
      <w:r w:rsidR="006746B5">
        <w:rPr>
          <w:rFonts w:ascii="Arial" w:eastAsia="Arial" w:hAnsi="Arial"/>
          <w:color w:val="000000"/>
          <w:sz w:val="20"/>
          <w:lang w:val="en-GB"/>
        </w:rPr>
        <w:t>a</w:t>
      </w:r>
      <w:r w:rsidRPr="00000101">
        <w:rPr>
          <w:rFonts w:ascii="Arial" w:eastAsia="Arial" w:hAnsi="Arial"/>
          <w:color w:val="000000"/>
          <w:sz w:val="20"/>
          <w:lang w:val="en-GB"/>
        </w:rPr>
        <w:t xml:space="preserve"> penalty/sanction </w:t>
      </w:r>
      <w:r w:rsidR="006746B5">
        <w:rPr>
          <w:rFonts w:ascii="Arial" w:eastAsia="Arial" w:hAnsi="Arial"/>
          <w:color w:val="000000"/>
          <w:sz w:val="20"/>
          <w:lang w:val="en-GB"/>
        </w:rPr>
        <w:t xml:space="preserve">further to </w:t>
      </w:r>
      <w:r w:rsidRPr="00000101">
        <w:rPr>
          <w:rFonts w:ascii="Arial" w:eastAsia="Arial" w:hAnsi="Arial"/>
          <w:color w:val="000000"/>
          <w:sz w:val="20"/>
          <w:lang w:val="en-GB"/>
        </w:rPr>
        <w:t xml:space="preserve">request pursuant to art. 444 of the Code of Criminal Procedure </w:t>
      </w:r>
    </w:p>
    <w:p w14:paraId="772B8770" w14:textId="792F8246" w:rsidR="0084566C" w:rsidRPr="00000101" w:rsidRDefault="00887959">
      <w:pPr>
        <w:numPr>
          <w:ilvl w:val="0"/>
          <w:numId w:val="1"/>
        </w:numPr>
        <w:tabs>
          <w:tab w:val="clear" w:pos="360"/>
          <w:tab w:val="left" w:pos="4896"/>
        </w:tabs>
        <w:spacing w:line="248" w:lineRule="exact"/>
        <w:ind w:left="4536"/>
        <w:jc w:val="both"/>
        <w:textAlignment w:val="baseline"/>
        <w:rPr>
          <w:rFonts w:ascii="Arial" w:eastAsia="Arial" w:hAnsi="Arial"/>
          <w:color w:val="000000"/>
          <w:spacing w:val="-5"/>
          <w:sz w:val="20"/>
          <w:lang w:val="en-GB"/>
        </w:rPr>
      </w:pPr>
      <w:r w:rsidRPr="00000101">
        <w:rPr>
          <w:rFonts w:ascii="Arial" w:eastAsia="Arial" w:hAnsi="Arial"/>
          <w:color w:val="000000"/>
          <w:spacing w:val="-5"/>
          <w:sz w:val="20"/>
          <w:lang w:val="en-GB"/>
        </w:rPr>
        <w:t>O</w:t>
      </w:r>
      <w:r w:rsidR="00394576" w:rsidRPr="00000101">
        <w:rPr>
          <w:rFonts w:ascii="Arial" w:eastAsia="Arial" w:hAnsi="Arial"/>
          <w:color w:val="000000"/>
          <w:spacing w:val="-5"/>
          <w:sz w:val="20"/>
          <w:lang w:val="en-GB"/>
        </w:rPr>
        <w:t>r</w:t>
      </w:r>
    </w:p>
    <w:p w14:paraId="5BF7DB3B" w14:textId="1DF092D8" w:rsidR="0084566C" w:rsidRDefault="00394576" w:rsidP="00887959">
      <w:pPr>
        <w:pStyle w:val="Paragrafoelenco"/>
        <w:numPr>
          <w:ilvl w:val="0"/>
          <w:numId w:val="14"/>
        </w:numPr>
        <w:tabs>
          <w:tab w:val="left" w:pos="720"/>
        </w:tabs>
        <w:spacing w:before="15" w:after="194" w:line="230" w:lineRule="exact"/>
        <w:ind w:right="72"/>
        <w:jc w:val="both"/>
        <w:textAlignment w:val="baseline"/>
        <w:rPr>
          <w:rFonts w:ascii="Arial" w:eastAsia="Arial" w:hAnsi="Arial"/>
          <w:color w:val="000000"/>
          <w:sz w:val="20"/>
          <w:lang w:val="en-GB"/>
        </w:rPr>
      </w:pPr>
      <w:r w:rsidRPr="00000101">
        <w:rPr>
          <w:rFonts w:ascii="Arial" w:eastAsia="Arial" w:hAnsi="Arial"/>
          <w:color w:val="000000"/>
          <w:sz w:val="20"/>
          <w:lang w:val="en-GB"/>
        </w:rPr>
        <w:t xml:space="preserve">to have received the following sentences, including those for which I have benefited from </w:t>
      </w:r>
      <w:r w:rsidR="0022233C" w:rsidRPr="00000101">
        <w:rPr>
          <w:rFonts w:ascii="Arial" w:eastAsia="Arial" w:hAnsi="Arial"/>
          <w:color w:val="000000"/>
          <w:sz w:val="20"/>
          <w:lang w:val="en-GB"/>
        </w:rPr>
        <w:t xml:space="preserve">sealed convictions </w:t>
      </w:r>
      <w:r w:rsidRPr="00000101">
        <w:rPr>
          <w:rFonts w:ascii="Arial" w:eastAsia="Arial" w:hAnsi="Arial"/>
          <w:color w:val="000000"/>
          <w:sz w:val="20"/>
          <w:lang w:val="en-GB"/>
        </w:rPr>
        <w:t>(</w:t>
      </w:r>
      <w:proofErr w:type="gramStart"/>
      <w:r w:rsidRPr="00000101">
        <w:rPr>
          <w:rFonts w:ascii="Arial" w:eastAsia="Arial" w:hAnsi="Arial"/>
          <w:color w:val="000000"/>
          <w:sz w:val="20"/>
          <w:lang w:val="en-GB"/>
        </w:rPr>
        <w:t>specif</w:t>
      </w:r>
      <w:r w:rsidR="0022233C" w:rsidRPr="00000101">
        <w:rPr>
          <w:rFonts w:ascii="Arial" w:eastAsia="Arial" w:hAnsi="Arial"/>
          <w:color w:val="000000"/>
          <w:sz w:val="20"/>
          <w:lang w:val="en-GB"/>
        </w:rPr>
        <w:t>y also</w:t>
      </w:r>
      <w:proofErr w:type="gramEnd"/>
      <w:r w:rsidR="0022233C" w:rsidRPr="00000101">
        <w:rPr>
          <w:rFonts w:ascii="Arial" w:eastAsia="Arial" w:hAnsi="Arial"/>
          <w:color w:val="000000"/>
          <w:sz w:val="20"/>
          <w:lang w:val="en-GB"/>
        </w:rPr>
        <w:t xml:space="preserve"> the article of the Code of Criminal Procedure and the year of conviction</w:t>
      </w:r>
      <w:r w:rsidRPr="00000101">
        <w:rPr>
          <w:rFonts w:ascii="Arial" w:eastAsia="Arial" w:hAnsi="Arial"/>
          <w:color w:val="000000"/>
          <w:sz w:val="20"/>
          <w:lang w:val="en-GB"/>
        </w:rPr>
        <w:t>):</w:t>
      </w:r>
    </w:p>
    <w:p w14:paraId="606B84DC" w14:textId="77777777" w:rsidR="002B4ED4" w:rsidRPr="00000101" w:rsidRDefault="002B4ED4" w:rsidP="00887959">
      <w:pPr>
        <w:pStyle w:val="Paragrafoelenco"/>
        <w:numPr>
          <w:ilvl w:val="0"/>
          <w:numId w:val="14"/>
        </w:numPr>
        <w:tabs>
          <w:tab w:val="left" w:pos="720"/>
        </w:tabs>
        <w:spacing w:before="15" w:after="194" w:line="230" w:lineRule="exact"/>
        <w:ind w:right="72"/>
        <w:jc w:val="both"/>
        <w:textAlignment w:val="baseline"/>
        <w:rPr>
          <w:rFonts w:ascii="Arial" w:eastAsia="Arial" w:hAnsi="Arial"/>
          <w:color w:val="000000"/>
          <w:sz w:val="20"/>
          <w:lang w:val="en-GB"/>
        </w:rPr>
      </w:pPr>
    </w:p>
    <w:p w14:paraId="4EA256E6" w14:textId="7B284C69" w:rsidR="0084566C" w:rsidRPr="00000101" w:rsidRDefault="00887959">
      <w:pPr>
        <w:numPr>
          <w:ilvl w:val="0"/>
          <w:numId w:val="2"/>
        </w:numPr>
        <w:tabs>
          <w:tab w:val="clear" w:pos="72"/>
          <w:tab w:val="left" w:pos="432"/>
        </w:tabs>
        <w:spacing w:before="484" w:line="231" w:lineRule="exact"/>
        <w:ind w:left="360"/>
        <w:textAlignment w:val="baseline"/>
        <w:rPr>
          <w:rFonts w:ascii="Arial" w:eastAsia="Arial" w:hAnsi="Arial"/>
          <w:color w:val="000000"/>
          <w:sz w:val="20"/>
          <w:lang w:val="en-GB"/>
        </w:rPr>
      </w:pPr>
      <w:r w:rsidRPr="00000101">
        <w:rPr>
          <w:rFonts w:ascii="Arial" w:eastAsia="Arial" w:hAnsi="Arial"/>
          <w:noProof/>
          <w:color w:val="000000"/>
          <w:sz w:val="20"/>
          <w:lang w:val="en-GB"/>
        </w:rPr>
        <mc:AlternateContent>
          <mc:Choice Requires="wps">
            <w:drawing>
              <wp:anchor distT="0" distB="0" distL="114300" distR="114300" simplePos="0" relativeHeight="251666432" behindDoc="0" locked="0" layoutInCell="1" allowOverlap="1" wp14:anchorId="51FA2440" wp14:editId="49669A3C">
                <wp:simplePos x="0" y="0"/>
                <wp:positionH relativeFrom="column">
                  <wp:posOffset>36195</wp:posOffset>
                </wp:positionH>
                <wp:positionV relativeFrom="paragraph">
                  <wp:posOffset>317500</wp:posOffset>
                </wp:positionV>
                <wp:extent cx="152400" cy="133350"/>
                <wp:effectExtent l="0" t="0" r="19050" b="19050"/>
                <wp:wrapNone/>
                <wp:docPr id="1391629149" name="Rettangolo 2"/>
                <wp:cNvGraphicFramePr/>
                <a:graphic xmlns:a="http://schemas.openxmlformats.org/drawingml/2006/main">
                  <a:graphicData uri="http://schemas.microsoft.com/office/word/2010/wordprocessingShape">
                    <wps:wsp>
                      <wps:cNvSpPr/>
                      <wps:spPr>
                        <a:xfrm>
                          <a:off x="0" y="0"/>
                          <a:ext cx="152400" cy="1333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FFD270" id="Rettangolo 2" o:spid="_x0000_s1026" style="position:absolute;margin-left:2.85pt;margin-top:25pt;width:12pt;height:10.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" fillcolor="white [3201]" strokecolor="black [3213]" strokeweight="1pt"/>
            </w:pict>
          </mc:Fallback>
        </mc:AlternateContent>
      </w:r>
      <w:r w:rsidRPr="00000101">
        <w:rPr>
          <w:rFonts w:ascii="Arial" w:eastAsia="Arial" w:hAnsi="Arial"/>
          <w:noProof/>
          <w:color w:val="000000"/>
          <w:sz w:val="20"/>
          <w:lang w:val="en-GB"/>
        </w:rPr>
        <mc:AlternateContent>
          <mc:Choice Requires="wps">
            <w:drawing>
              <wp:anchor distT="0" distB="0" distL="114300" distR="114300" simplePos="0" relativeHeight="251658752" behindDoc="0" locked="0" layoutInCell="1" allowOverlap="1" wp14:anchorId="2258D493" wp14:editId="28FE3560">
                <wp:simplePos x="0" y="0"/>
                <wp:positionH relativeFrom="page">
                  <wp:posOffset>840105</wp:posOffset>
                </wp:positionH>
                <wp:positionV relativeFrom="page">
                  <wp:posOffset>5867400</wp:posOffset>
                </wp:positionV>
                <wp:extent cx="5871210" cy="0"/>
                <wp:effectExtent l="0" t="0" r="0" b="0"/>
                <wp:wrapNone/>
                <wp:docPr id="1766181297"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1210"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C8CE54" id="Connettore diritto 1"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6.15pt,462pt" to="528.45pt,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" strokeweight=".95pt">
                <w10:wrap anchorx="page" anchory="page"/>
              </v:line>
            </w:pict>
          </mc:Fallback>
        </mc:AlternateContent>
      </w:r>
      <w:r w:rsidRPr="00000101">
        <w:rPr>
          <w:noProof/>
          <w:lang w:val="en-GB"/>
        </w:rPr>
        <mc:AlternateContent>
          <mc:Choice Requires="wps">
            <w:drawing>
              <wp:anchor distT="0" distB="0" distL="114300" distR="114300" simplePos="0" relativeHeight="251652096" behindDoc="0" locked="0" layoutInCell="1" allowOverlap="1" wp14:anchorId="2258D493" wp14:editId="18152F23">
                <wp:simplePos x="0" y="0"/>
                <wp:positionH relativeFrom="page">
                  <wp:posOffset>840105</wp:posOffset>
                </wp:positionH>
                <wp:positionV relativeFrom="page">
                  <wp:posOffset>6086475</wp:posOffset>
                </wp:positionV>
                <wp:extent cx="5871210" cy="0"/>
                <wp:effectExtent l="0" t="0" r="0" b="0"/>
                <wp:wrapNone/>
                <wp:docPr id="106933545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1210"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3FEBF3" id="Line 14"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6.15pt,479.25pt" to="528.45pt,47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" strokeweight=".95pt">
                <w10:wrap anchorx="page" anchory="page"/>
              </v:line>
            </w:pict>
          </mc:Fallback>
        </mc:AlternateContent>
      </w:r>
      <w:r w:rsidR="0022233C" w:rsidRPr="00000101">
        <w:rPr>
          <w:rFonts w:ascii="Arial" w:eastAsia="Arial" w:hAnsi="Arial"/>
          <w:color w:val="000000"/>
          <w:sz w:val="20"/>
          <w:lang w:val="en-GB"/>
        </w:rPr>
        <w:t>pursuant to Leg. Dec.</w:t>
      </w:r>
      <w:r w:rsidRPr="00000101">
        <w:rPr>
          <w:rFonts w:ascii="Arial" w:eastAsia="Arial" w:hAnsi="Arial"/>
          <w:color w:val="000000"/>
          <w:sz w:val="20"/>
          <w:lang w:val="en-GB"/>
        </w:rPr>
        <w:t xml:space="preserve"> 159/2011 </w:t>
      </w:r>
      <w:r w:rsidR="0022233C" w:rsidRPr="00000101">
        <w:rPr>
          <w:rFonts w:ascii="Arial" w:eastAsia="Arial" w:hAnsi="Arial"/>
          <w:color w:val="000000"/>
          <w:sz w:val="20"/>
          <w:lang w:val="en-GB"/>
        </w:rPr>
        <w:t>to have the following adult cohabiting family members</w:t>
      </w:r>
      <w:r w:rsidRPr="00000101">
        <w:rPr>
          <w:rFonts w:ascii="Arial" w:eastAsia="Arial" w:hAnsi="Arial"/>
          <w:color w:val="000000"/>
          <w:sz w:val="20"/>
          <w:lang w:val="en-GB"/>
        </w:rPr>
        <w:t>:</w:t>
      </w:r>
    </w:p>
    <w:p w14:paraId="44ECA80C" w14:textId="4BB9C0E8" w:rsidR="0084566C" w:rsidRPr="00000101" w:rsidRDefault="00000000">
      <w:pPr>
        <w:tabs>
          <w:tab w:val="left" w:pos="2808"/>
          <w:tab w:val="left" w:pos="4968"/>
          <w:tab w:val="left" w:pos="7776"/>
        </w:tabs>
        <w:spacing w:before="230" w:after="371" w:line="231" w:lineRule="exact"/>
        <w:textAlignment w:val="baseline"/>
        <w:rPr>
          <w:rFonts w:ascii="Arial" w:eastAsia="Arial" w:hAnsi="Arial"/>
          <w:color w:val="000000"/>
          <w:spacing w:val="-1"/>
          <w:sz w:val="20"/>
          <w:lang w:val="en-GB"/>
        </w:rPr>
      </w:pPr>
      <w:r w:rsidRPr="00000101">
        <w:rPr>
          <w:rFonts w:ascii="Arial" w:eastAsia="Arial" w:hAnsi="Arial"/>
          <w:color w:val="000000"/>
          <w:spacing w:val="-1"/>
          <w:sz w:val="20"/>
          <w:lang w:val="en-GB"/>
        </w:rPr>
        <w:t>(</w:t>
      </w:r>
      <w:r w:rsidR="0022233C" w:rsidRPr="00000101">
        <w:rPr>
          <w:rFonts w:ascii="Arial" w:eastAsia="Arial" w:hAnsi="Arial"/>
          <w:color w:val="000000"/>
          <w:spacing w:val="-1"/>
          <w:sz w:val="20"/>
          <w:lang w:val="en-GB"/>
        </w:rPr>
        <w:t>surname</w:t>
      </w:r>
      <w:r w:rsidRPr="00000101">
        <w:rPr>
          <w:rFonts w:ascii="Arial" w:eastAsia="Arial" w:hAnsi="Arial"/>
          <w:color w:val="000000"/>
          <w:spacing w:val="-1"/>
          <w:sz w:val="20"/>
          <w:lang w:val="en-GB"/>
        </w:rPr>
        <w:t>)</w:t>
      </w:r>
      <w:r w:rsidRPr="00000101">
        <w:rPr>
          <w:rFonts w:ascii="Arial" w:eastAsia="Arial" w:hAnsi="Arial"/>
          <w:color w:val="000000"/>
          <w:spacing w:val="-1"/>
          <w:sz w:val="20"/>
          <w:lang w:val="en-GB"/>
        </w:rPr>
        <w:tab/>
        <w:t>(n</w:t>
      </w:r>
      <w:r w:rsidR="0022233C" w:rsidRPr="00000101">
        <w:rPr>
          <w:rFonts w:ascii="Arial" w:eastAsia="Arial" w:hAnsi="Arial"/>
          <w:color w:val="000000"/>
          <w:spacing w:val="-1"/>
          <w:sz w:val="20"/>
          <w:lang w:val="en-GB"/>
        </w:rPr>
        <w:t>a</w:t>
      </w:r>
      <w:r w:rsidRPr="00000101">
        <w:rPr>
          <w:rFonts w:ascii="Arial" w:eastAsia="Arial" w:hAnsi="Arial"/>
          <w:color w:val="000000"/>
          <w:spacing w:val="-1"/>
          <w:sz w:val="20"/>
          <w:lang w:val="en-GB"/>
        </w:rPr>
        <w:t>me)</w:t>
      </w:r>
      <w:r w:rsidRPr="00000101">
        <w:rPr>
          <w:rFonts w:ascii="Arial" w:eastAsia="Arial" w:hAnsi="Arial"/>
          <w:color w:val="000000"/>
          <w:spacing w:val="-1"/>
          <w:sz w:val="20"/>
          <w:lang w:val="en-GB"/>
        </w:rPr>
        <w:tab/>
        <w:t>(dat</w:t>
      </w:r>
      <w:r w:rsidR="0022233C" w:rsidRPr="00000101">
        <w:rPr>
          <w:rFonts w:ascii="Arial" w:eastAsia="Arial" w:hAnsi="Arial"/>
          <w:color w:val="000000"/>
          <w:spacing w:val="-1"/>
          <w:sz w:val="20"/>
          <w:lang w:val="en-GB"/>
        </w:rPr>
        <w:t>e of birth</w:t>
      </w:r>
      <w:r w:rsidRPr="00000101">
        <w:rPr>
          <w:rFonts w:ascii="Arial" w:eastAsia="Arial" w:hAnsi="Arial"/>
          <w:color w:val="000000"/>
          <w:spacing w:val="-1"/>
          <w:sz w:val="20"/>
          <w:lang w:val="en-GB"/>
        </w:rPr>
        <w:t>)</w:t>
      </w:r>
      <w:r w:rsidRPr="00000101">
        <w:rPr>
          <w:rFonts w:ascii="Arial" w:eastAsia="Arial" w:hAnsi="Arial"/>
          <w:color w:val="000000"/>
          <w:spacing w:val="-1"/>
          <w:sz w:val="20"/>
          <w:lang w:val="en-GB"/>
        </w:rPr>
        <w:tab/>
        <w:t>(</w:t>
      </w:r>
      <w:r w:rsidR="0022233C" w:rsidRPr="00000101">
        <w:rPr>
          <w:rFonts w:ascii="Arial" w:eastAsia="Arial" w:hAnsi="Arial"/>
          <w:color w:val="000000"/>
          <w:spacing w:val="-1"/>
          <w:sz w:val="20"/>
          <w:lang w:val="en-GB"/>
        </w:rPr>
        <w:t>place of birth</w:t>
      </w:r>
      <w:r w:rsidRPr="00000101">
        <w:rPr>
          <w:rFonts w:ascii="Arial" w:eastAsia="Arial" w:hAnsi="Arial"/>
          <w:color w:val="000000"/>
          <w:spacing w:val="-1"/>
          <w:sz w:val="20"/>
          <w:lang w:val="en-GB"/>
        </w:rPr>
        <w:t>)</w:t>
      </w:r>
    </w:p>
    <w:p w14:paraId="45F79CD1" w14:textId="31F8B249" w:rsidR="0084566C" w:rsidRPr="00000101" w:rsidRDefault="00887959">
      <w:pPr>
        <w:numPr>
          <w:ilvl w:val="0"/>
          <w:numId w:val="2"/>
        </w:numPr>
        <w:tabs>
          <w:tab w:val="clear" w:pos="72"/>
          <w:tab w:val="left" w:pos="432"/>
        </w:tabs>
        <w:spacing w:before="2323" w:line="231" w:lineRule="exact"/>
        <w:ind w:left="360"/>
        <w:textAlignment w:val="baseline"/>
        <w:rPr>
          <w:rFonts w:ascii="Arial" w:eastAsia="Arial" w:hAnsi="Arial"/>
          <w:color w:val="000000"/>
          <w:sz w:val="20"/>
          <w:lang w:val="en-GB"/>
        </w:rPr>
      </w:pPr>
      <w:r w:rsidRPr="00000101">
        <w:rPr>
          <w:rFonts w:ascii="Arial" w:eastAsia="Arial" w:hAnsi="Arial"/>
          <w:noProof/>
          <w:color w:val="000000"/>
          <w:sz w:val="20"/>
          <w:lang w:val="en-GB"/>
        </w:rPr>
        <mc:AlternateContent>
          <mc:Choice Requires="wps">
            <w:drawing>
              <wp:anchor distT="0" distB="0" distL="114300" distR="114300" simplePos="0" relativeHeight="251668480" behindDoc="0" locked="0" layoutInCell="1" allowOverlap="1" wp14:anchorId="726569C3" wp14:editId="73367A6A">
                <wp:simplePos x="0" y="0"/>
                <wp:positionH relativeFrom="column">
                  <wp:posOffset>0</wp:posOffset>
                </wp:positionH>
                <wp:positionV relativeFrom="paragraph">
                  <wp:posOffset>1475740</wp:posOffset>
                </wp:positionV>
                <wp:extent cx="152400" cy="133350"/>
                <wp:effectExtent l="0" t="0" r="19050" b="19050"/>
                <wp:wrapNone/>
                <wp:docPr id="73807050" name="Rettangolo 2"/>
                <wp:cNvGraphicFramePr/>
                <a:graphic xmlns:a="http://schemas.openxmlformats.org/drawingml/2006/main">
                  <a:graphicData uri="http://schemas.microsoft.com/office/word/2010/wordprocessingShape">
                    <wps:wsp>
                      <wps:cNvSpPr/>
                      <wps:spPr>
                        <a:xfrm>
                          <a:off x="0" y="0"/>
                          <a:ext cx="152400" cy="1333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141E9F" id="Rettangolo 2" o:spid="_x0000_s1026" style="position:absolute;margin-left:0;margin-top:116.2pt;width:12pt;height:10.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" fillcolor="white [3201]" strokecolor="black [3213]" strokeweight="1pt"/>
            </w:pict>
          </mc:Fallback>
        </mc:AlternateContent>
      </w:r>
      <w:r w:rsidRPr="00000101">
        <w:rPr>
          <w:noProof/>
          <w:lang w:val="en-GB"/>
        </w:rPr>
        <mc:AlternateContent>
          <mc:Choice Requires="wps">
            <w:drawing>
              <wp:anchor distT="0" distB="0" distL="114300" distR="114300" simplePos="0" relativeHeight="251654144" behindDoc="0" locked="0" layoutInCell="1" allowOverlap="1" wp14:anchorId="5B36BB08" wp14:editId="5A465577">
                <wp:simplePos x="0" y="0"/>
                <wp:positionH relativeFrom="page">
                  <wp:posOffset>716280</wp:posOffset>
                </wp:positionH>
                <wp:positionV relativeFrom="page">
                  <wp:posOffset>6617335</wp:posOffset>
                </wp:positionV>
                <wp:extent cx="6081395" cy="0"/>
                <wp:effectExtent l="0" t="0" r="0" b="0"/>
                <wp:wrapNone/>
                <wp:docPr id="89179451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1395"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15EC7B" id="Line 12"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521.05pt" to="535.25pt,5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" strokeweight=".95pt">
                <w10:wrap anchorx="page" anchory="page"/>
              </v:line>
            </w:pict>
          </mc:Fallback>
        </mc:AlternateContent>
      </w:r>
      <w:r w:rsidRPr="00000101">
        <w:rPr>
          <w:noProof/>
          <w:lang w:val="en-GB"/>
        </w:rPr>
        <mc:AlternateContent>
          <mc:Choice Requires="wps">
            <w:drawing>
              <wp:anchor distT="0" distB="0" distL="114300" distR="114300" simplePos="0" relativeHeight="251655168" behindDoc="0" locked="0" layoutInCell="1" allowOverlap="1" wp14:anchorId="5DB20E40" wp14:editId="078762E7">
                <wp:simplePos x="0" y="0"/>
                <wp:positionH relativeFrom="page">
                  <wp:posOffset>716280</wp:posOffset>
                </wp:positionH>
                <wp:positionV relativeFrom="page">
                  <wp:posOffset>6760210</wp:posOffset>
                </wp:positionV>
                <wp:extent cx="6081395" cy="0"/>
                <wp:effectExtent l="0" t="0" r="0" b="0"/>
                <wp:wrapNone/>
                <wp:docPr id="135273024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1395"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1724BE" id="Line 11"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532.3pt" to="535.25pt,5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" strokeweight=".95pt">
                <w10:wrap anchorx="page" anchory="page"/>
              </v:line>
            </w:pict>
          </mc:Fallback>
        </mc:AlternateContent>
      </w:r>
      <w:r w:rsidRPr="00000101">
        <w:rPr>
          <w:noProof/>
          <w:lang w:val="en-GB"/>
        </w:rPr>
        <mc:AlternateContent>
          <mc:Choice Requires="wps">
            <w:drawing>
              <wp:anchor distT="0" distB="0" distL="114300" distR="114300" simplePos="0" relativeHeight="251656192" behindDoc="0" locked="0" layoutInCell="1" allowOverlap="1" wp14:anchorId="12D9A01E" wp14:editId="466D6392">
                <wp:simplePos x="0" y="0"/>
                <wp:positionH relativeFrom="page">
                  <wp:posOffset>716280</wp:posOffset>
                </wp:positionH>
                <wp:positionV relativeFrom="page">
                  <wp:posOffset>6906895</wp:posOffset>
                </wp:positionV>
                <wp:extent cx="6081395" cy="0"/>
                <wp:effectExtent l="0" t="0" r="0" b="0"/>
                <wp:wrapNone/>
                <wp:docPr id="151105168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1395"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C020AC" id="Line 1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543.85pt" to="535.25pt,5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" strokeweight=".95pt">
                <w10:wrap anchorx="page" anchory="page"/>
              </v:line>
            </w:pict>
          </mc:Fallback>
        </mc:AlternateContent>
      </w:r>
      <w:r w:rsidRPr="00000101">
        <w:rPr>
          <w:noProof/>
          <w:lang w:val="en-GB"/>
        </w:rPr>
        <mc:AlternateContent>
          <mc:Choice Requires="wps">
            <w:drawing>
              <wp:anchor distT="0" distB="0" distL="114300" distR="114300" simplePos="0" relativeHeight="251657216" behindDoc="0" locked="0" layoutInCell="1" allowOverlap="1" wp14:anchorId="41E063D5" wp14:editId="62AA6F2C">
                <wp:simplePos x="0" y="0"/>
                <wp:positionH relativeFrom="page">
                  <wp:posOffset>716280</wp:posOffset>
                </wp:positionH>
                <wp:positionV relativeFrom="page">
                  <wp:posOffset>7052945</wp:posOffset>
                </wp:positionV>
                <wp:extent cx="6078220" cy="0"/>
                <wp:effectExtent l="0" t="0" r="0" b="0"/>
                <wp:wrapNone/>
                <wp:docPr id="50658682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8220"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839EF2" id="Line 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555.35pt" to="535pt,55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" strokeweight=".95pt">
                <w10:wrap anchorx="page" anchory="page"/>
              </v:line>
            </w:pict>
          </mc:Fallback>
        </mc:AlternateContent>
      </w:r>
      <w:r w:rsidRPr="00000101">
        <w:rPr>
          <w:noProof/>
          <w:lang w:val="en-GB"/>
        </w:rPr>
        <mc:AlternateContent>
          <mc:Choice Requires="wps">
            <w:drawing>
              <wp:anchor distT="0" distB="0" distL="114300" distR="114300" simplePos="0" relativeHeight="251658240" behindDoc="0" locked="0" layoutInCell="1" allowOverlap="1" wp14:anchorId="5862C06A" wp14:editId="52E23D88">
                <wp:simplePos x="0" y="0"/>
                <wp:positionH relativeFrom="page">
                  <wp:posOffset>716280</wp:posOffset>
                </wp:positionH>
                <wp:positionV relativeFrom="page">
                  <wp:posOffset>7199630</wp:posOffset>
                </wp:positionV>
                <wp:extent cx="6075045" cy="0"/>
                <wp:effectExtent l="0" t="0" r="0" b="0"/>
                <wp:wrapNone/>
                <wp:docPr id="149833243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E7D351" id="Line 8"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566.9pt" to="534.75pt,56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" strokeweight=".95pt">
                <w10:wrap anchorx="page" anchory="page"/>
              </v:line>
            </w:pict>
          </mc:Fallback>
        </mc:AlternateContent>
      </w:r>
      <w:r w:rsidRPr="00000101">
        <w:rPr>
          <w:noProof/>
          <w:lang w:val="en-GB"/>
        </w:rPr>
        <mc:AlternateContent>
          <mc:Choice Requires="wps">
            <w:drawing>
              <wp:anchor distT="0" distB="0" distL="114300" distR="114300" simplePos="0" relativeHeight="251659264" behindDoc="0" locked="0" layoutInCell="1" allowOverlap="1" wp14:anchorId="5F7C7AC6" wp14:editId="083AE3BC">
                <wp:simplePos x="0" y="0"/>
                <wp:positionH relativeFrom="page">
                  <wp:posOffset>716280</wp:posOffset>
                </wp:positionH>
                <wp:positionV relativeFrom="page">
                  <wp:posOffset>7345680</wp:posOffset>
                </wp:positionV>
                <wp:extent cx="6075045" cy="0"/>
                <wp:effectExtent l="0" t="0" r="0" b="0"/>
                <wp:wrapNone/>
                <wp:docPr id="48426237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E97BB8" id="Line 7"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578.4pt" to="534.75pt,57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" strokeweight=".95pt">
                <w10:wrap anchorx="page" anchory="page"/>
              </v:line>
            </w:pict>
          </mc:Fallback>
        </mc:AlternateContent>
      </w:r>
      <w:r w:rsidRPr="00000101">
        <w:rPr>
          <w:noProof/>
          <w:lang w:val="en-GB"/>
        </w:rPr>
        <mc:AlternateContent>
          <mc:Choice Requires="wps">
            <w:drawing>
              <wp:anchor distT="0" distB="0" distL="114300" distR="114300" simplePos="0" relativeHeight="251660288" behindDoc="0" locked="0" layoutInCell="1" allowOverlap="1" wp14:anchorId="457ED6B8" wp14:editId="3195877C">
                <wp:simplePos x="0" y="0"/>
                <wp:positionH relativeFrom="page">
                  <wp:posOffset>716280</wp:posOffset>
                </wp:positionH>
                <wp:positionV relativeFrom="page">
                  <wp:posOffset>7491730</wp:posOffset>
                </wp:positionV>
                <wp:extent cx="6078220" cy="0"/>
                <wp:effectExtent l="0" t="0" r="0" b="0"/>
                <wp:wrapNone/>
                <wp:docPr id="44867902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8220"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67C0D5" id="Line 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589.9pt" to="535pt,58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" strokeweight=".95pt">
                <w10:wrap anchorx="page" anchory="page"/>
              </v:line>
            </w:pict>
          </mc:Fallback>
        </mc:AlternateContent>
      </w:r>
      <w:r w:rsidRPr="00000101">
        <w:rPr>
          <w:noProof/>
          <w:lang w:val="en-GB"/>
        </w:rPr>
        <mc:AlternateContent>
          <mc:Choice Requires="wps">
            <w:drawing>
              <wp:anchor distT="0" distB="0" distL="114300" distR="114300" simplePos="0" relativeHeight="251661312" behindDoc="0" locked="0" layoutInCell="1" allowOverlap="1" wp14:anchorId="2E00340D" wp14:editId="53A94D4B">
                <wp:simplePos x="0" y="0"/>
                <wp:positionH relativeFrom="page">
                  <wp:posOffset>716280</wp:posOffset>
                </wp:positionH>
                <wp:positionV relativeFrom="page">
                  <wp:posOffset>7638415</wp:posOffset>
                </wp:positionV>
                <wp:extent cx="6081395" cy="0"/>
                <wp:effectExtent l="0" t="0" r="0" b="0"/>
                <wp:wrapNone/>
                <wp:docPr id="2642582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1395"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D60805" id="Line 5"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601.45pt" to="535.25pt,6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" strokeweight=".95pt">
                <w10:wrap anchorx="page" anchory="page"/>
              </v:line>
            </w:pict>
          </mc:Fallback>
        </mc:AlternateContent>
      </w:r>
      <w:r w:rsidRPr="00000101">
        <w:rPr>
          <w:noProof/>
          <w:lang w:val="en-GB"/>
        </w:rPr>
        <mc:AlternateContent>
          <mc:Choice Requires="wps">
            <w:drawing>
              <wp:anchor distT="0" distB="0" distL="114300" distR="114300" simplePos="0" relativeHeight="251662336" behindDoc="0" locked="0" layoutInCell="1" allowOverlap="1" wp14:anchorId="58D99D14" wp14:editId="3F36E479">
                <wp:simplePos x="0" y="0"/>
                <wp:positionH relativeFrom="page">
                  <wp:posOffset>716280</wp:posOffset>
                </wp:positionH>
                <wp:positionV relativeFrom="page">
                  <wp:posOffset>7784465</wp:posOffset>
                </wp:positionV>
                <wp:extent cx="6081395" cy="0"/>
                <wp:effectExtent l="0" t="0" r="0" b="0"/>
                <wp:wrapNone/>
                <wp:docPr id="87343774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1395"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F9FDE5" id="Line 4"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612.95pt" to="535.25pt,6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" strokeweight=".95pt">
                <w10:wrap anchorx="page" anchory="page"/>
              </v:line>
            </w:pict>
          </mc:Fallback>
        </mc:AlternateContent>
      </w:r>
      <w:r w:rsidR="0022233C" w:rsidRPr="00000101">
        <w:rPr>
          <w:rFonts w:ascii="Arial" w:eastAsia="Arial" w:hAnsi="Arial"/>
          <w:color w:val="000000"/>
          <w:sz w:val="20"/>
          <w:lang w:val="en-GB"/>
        </w:rPr>
        <w:t xml:space="preserve">pursuant to Leg. Dec. </w:t>
      </w:r>
      <w:r w:rsidRPr="00000101">
        <w:rPr>
          <w:rFonts w:ascii="Arial" w:eastAsia="Arial" w:hAnsi="Arial"/>
          <w:color w:val="000000"/>
          <w:sz w:val="20"/>
          <w:lang w:val="en-GB"/>
        </w:rPr>
        <w:t xml:space="preserve">159/2011 </w:t>
      </w:r>
      <w:r w:rsidR="0022233C" w:rsidRPr="00000101">
        <w:rPr>
          <w:rFonts w:ascii="Arial" w:eastAsia="Arial" w:hAnsi="Arial"/>
          <w:color w:val="000000"/>
          <w:sz w:val="20"/>
          <w:lang w:val="en-GB"/>
        </w:rPr>
        <w:t>NOT to have adult cohabiting family members</w:t>
      </w:r>
      <w:r w:rsidRPr="00000101">
        <w:rPr>
          <w:rFonts w:ascii="Arial" w:eastAsia="Arial" w:hAnsi="Arial"/>
          <w:color w:val="000000"/>
          <w:sz w:val="20"/>
          <w:lang w:val="en-GB"/>
        </w:rPr>
        <w:t>.</w:t>
      </w:r>
    </w:p>
    <w:p w14:paraId="5CD2BD96" w14:textId="77777777" w:rsidR="00887959" w:rsidRPr="00000101" w:rsidRDefault="00887959">
      <w:pPr>
        <w:spacing w:before="81" w:line="223" w:lineRule="exact"/>
        <w:ind w:left="720"/>
        <w:textAlignment w:val="baseline"/>
        <w:rPr>
          <w:rFonts w:ascii="Arial" w:eastAsia="Arial" w:hAnsi="Arial"/>
          <w:color w:val="000000"/>
          <w:spacing w:val="13"/>
          <w:sz w:val="20"/>
          <w:lang w:val="en-GB"/>
        </w:rPr>
      </w:pPr>
    </w:p>
    <w:p w14:paraId="3323AC7D" w14:textId="77777777" w:rsidR="00887959" w:rsidRPr="00000101" w:rsidRDefault="00887959">
      <w:pPr>
        <w:spacing w:before="81" w:line="223" w:lineRule="exact"/>
        <w:ind w:left="720"/>
        <w:textAlignment w:val="baseline"/>
        <w:rPr>
          <w:rFonts w:ascii="Arial" w:eastAsia="Arial" w:hAnsi="Arial"/>
          <w:color w:val="000000"/>
          <w:spacing w:val="13"/>
          <w:sz w:val="20"/>
          <w:lang w:val="en-GB"/>
        </w:rPr>
      </w:pPr>
    </w:p>
    <w:p w14:paraId="28250349" w14:textId="7D5C6BDF" w:rsidR="0084566C" w:rsidRPr="00000101" w:rsidRDefault="00887959">
      <w:pPr>
        <w:spacing w:before="81" w:line="223" w:lineRule="exact"/>
        <w:ind w:left="720"/>
        <w:textAlignment w:val="baseline"/>
        <w:rPr>
          <w:rFonts w:ascii="Arial" w:eastAsia="Arial" w:hAnsi="Arial"/>
          <w:color w:val="000000"/>
          <w:spacing w:val="13"/>
          <w:sz w:val="20"/>
          <w:lang w:val="en-GB"/>
        </w:rPr>
      </w:pPr>
      <w:r w:rsidRPr="00000101">
        <w:rPr>
          <w:noProof/>
          <w:lang w:val="en-GB"/>
        </w:rPr>
        <mc:AlternateContent>
          <mc:Choice Requires="wps">
            <w:drawing>
              <wp:anchor distT="0" distB="0" distL="114300" distR="114300" simplePos="0" relativeHeight="251663360" behindDoc="0" locked="0" layoutInCell="1" allowOverlap="1" wp14:anchorId="2F6BF79C" wp14:editId="6B27A7E2">
                <wp:simplePos x="0" y="0"/>
                <wp:positionH relativeFrom="page">
                  <wp:posOffset>716280</wp:posOffset>
                </wp:positionH>
                <wp:positionV relativeFrom="page">
                  <wp:posOffset>8787130</wp:posOffset>
                </wp:positionV>
                <wp:extent cx="1299210" cy="0"/>
                <wp:effectExtent l="0" t="0" r="0" b="0"/>
                <wp:wrapNone/>
                <wp:docPr id="13813121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921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A3B82" id="Line 3"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691.9pt" to="158.7pt,69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" strokeweight="1.45pt">
                <v:stroke dashstyle="1 1"/>
                <w10:wrap anchorx="page" anchory="page"/>
              </v:line>
            </w:pict>
          </mc:Fallback>
        </mc:AlternateContent>
      </w:r>
      <w:r w:rsidRPr="00000101">
        <w:rPr>
          <w:noProof/>
          <w:lang w:val="en-GB"/>
        </w:rPr>
        <mc:AlternateContent>
          <mc:Choice Requires="wps">
            <w:drawing>
              <wp:anchor distT="0" distB="0" distL="114300" distR="114300" simplePos="0" relativeHeight="251664384" behindDoc="0" locked="0" layoutInCell="1" allowOverlap="1" wp14:anchorId="5C06F25D" wp14:editId="26ADFDCA">
                <wp:simplePos x="0" y="0"/>
                <wp:positionH relativeFrom="page">
                  <wp:posOffset>2846705</wp:posOffset>
                </wp:positionH>
                <wp:positionV relativeFrom="page">
                  <wp:posOffset>8787130</wp:posOffset>
                </wp:positionV>
                <wp:extent cx="3950970" cy="0"/>
                <wp:effectExtent l="0" t="0" r="0" b="0"/>
                <wp:wrapNone/>
                <wp:docPr id="28364245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5097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CD2E71" id="Line 2"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24.15pt,691.9pt" to="535.25pt,69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" strokeweight="1.45pt">
                <v:stroke dashstyle="1 1"/>
                <w10:wrap anchorx="page" anchory="page"/>
              </v:line>
            </w:pict>
          </mc:Fallback>
        </mc:AlternateContent>
      </w:r>
      <w:r w:rsidRPr="00000101">
        <w:rPr>
          <w:rFonts w:ascii="Arial" w:eastAsia="Arial" w:hAnsi="Arial"/>
          <w:color w:val="000000"/>
          <w:spacing w:val="13"/>
          <w:sz w:val="20"/>
          <w:lang w:val="en-GB"/>
        </w:rPr>
        <w:t>dat</w:t>
      </w:r>
      <w:r w:rsidR="0022233C" w:rsidRPr="00000101">
        <w:rPr>
          <w:rFonts w:ascii="Arial" w:eastAsia="Arial" w:hAnsi="Arial"/>
          <w:color w:val="000000"/>
          <w:spacing w:val="13"/>
          <w:sz w:val="20"/>
          <w:lang w:val="en-GB"/>
        </w:rPr>
        <w:t>e</w:t>
      </w:r>
      <w:r w:rsidRPr="00000101">
        <w:rPr>
          <w:rFonts w:ascii="Arial" w:eastAsia="Arial" w:hAnsi="Arial"/>
          <w:color w:val="000000"/>
          <w:spacing w:val="13"/>
          <w:sz w:val="20"/>
          <w:lang w:val="en-GB"/>
        </w:rPr>
        <w:t xml:space="preserve">                                                                      In </w:t>
      </w:r>
      <w:r w:rsidR="0022233C" w:rsidRPr="00000101">
        <w:rPr>
          <w:rFonts w:ascii="Arial" w:eastAsia="Arial" w:hAnsi="Arial"/>
          <w:color w:val="000000"/>
          <w:spacing w:val="13"/>
          <w:sz w:val="20"/>
          <w:lang w:val="en-GB"/>
        </w:rPr>
        <w:t>witness thereof</w:t>
      </w:r>
    </w:p>
    <w:p w14:paraId="2EFBCB8E" w14:textId="6468D365" w:rsidR="0084566C" w:rsidRPr="00000101" w:rsidRDefault="0022233C">
      <w:pPr>
        <w:spacing w:before="1" w:line="231" w:lineRule="exact"/>
        <w:ind w:left="4968"/>
        <w:textAlignment w:val="baseline"/>
        <w:rPr>
          <w:rFonts w:ascii="Arial" w:eastAsia="Arial" w:hAnsi="Arial"/>
          <w:color w:val="000000"/>
          <w:sz w:val="20"/>
          <w:lang w:val="en-GB"/>
        </w:rPr>
      </w:pPr>
      <w:r w:rsidRPr="00000101">
        <w:rPr>
          <w:rFonts w:ascii="Arial" w:eastAsia="Arial" w:hAnsi="Arial"/>
          <w:color w:val="000000"/>
          <w:sz w:val="20"/>
          <w:lang w:val="en-GB"/>
        </w:rPr>
        <w:t>legible signature of the declarant (*)</w:t>
      </w:r>
    </w:p>
    <w:p w14:paraId="0CBCDDBB" w14:textId="77777777" w:rsidR="0084566C" w:rsidRPr="00000101" w:rsidRDefault="0084566C">
      <w:pPr>
        <w:rPr>
          <w:lang w:val="en-GB"/>
        </w:rPr>
        <w:sectPr w:rsidR="0084566C" w:rsidRPr="00000101">
          <w:pgSz w:w="11909" w:h="16838"/>
          <w:pgMar w:top="300" w:right="1061" w:bottom="2062" w:left="1128" w:header="720" w:footer="720" w:gutter="0"/>
          <w:cols w:space="720"/>
        </w:sectPr>
      </w:pPr>
    </w:p>
    <w:p w14:paraId="44930BED" w14:textId="24EFF3B7" w:rsidR="0084566C" w:rsidRPr="00000101" w:rsidRDefault="0022233C" w:rsidP="00887959">
      <w:pPr>
        <w:tabs>
          <w:tab w:val="left" w:pos="8280"/>
        </w:tabs>
        <w:spacing w:after="309" w:line="312" w:lineRule="exact"/>
        <w:ind w:left="936"/>
        <w:jc w:val="center"/>
        <w:textAlignment w:val="baseline"/>
        <w:rPr>
          <w:rFonts w:eastAsia="Times New Roman"/>
          <w:b/>
          <w:i/>
          <w:iCs/>
          <w:color w:val="000000"/>
          <w:sz w:val="28"/>
          <w:lang w:val="en-GB"/>
        </w:rPr>
      </w:pPr>
      <w:r w:rsidRPr="00000101">
        <w:rPr>
          <w:rFonts w:eastAsia="Times New Roman"/>
          <w:b/>
          <w:color w:val="000000"/>
          <w:sz w:val="28"/>
          <w:lang w:val="en-GB"/>
        </w:rPr>
        <w:lastRenderedPageBreak/>
        <w:t xml:space="preserve">ANTIMAFIA SELF-CERTIFICATION FORM </w:t>
      </w:r>
    </w:p>
    <w:tbl>
      <w:tblPr>
        <w:tblW w:w="0" w:type="auto"/>
        <w:tblInd w:w="14" w:type="dxa"/>
        <w:tblLayout w:type="fixed"/>
        <w:tblCellMar>
          <w:left w:w="0" w:type="dxa"/>
          <w:right w:w="0" w:type="dxa"/>
        </w:tblCellMar>
        <w:tblLook w:val="04A0" w:firstRow="1" w:lastRow="0" w:firstColumn="1" w:lastColumn="0" w:noHBand="0" w:noVBand="1"/>
      </w:tblPr>
      <w:tblGrid>
        <w:gridCol w:w="3802"/>
        <w:gridCol w:w="6522"/>
      </w:tblGrid>
      <w:tr w:rsidR="0084566C" w:rsidRPr="00000101" w14:paraId="06537D55" w14:textId="77777777">
        <w:trPr>
          <w:trHeight w:hRule="exact" w:val="566"/>
        </w:trPr>
        <w:tc>
          <w:tcPr>
            <w:tcW w:w="3802" w:type="dxa"/>
            <w:tcBorders>
              <w:top w:val="single" w:sz="5" w:space="0" w:color="000000"/>
              <w:left w:val="single" w:sz="5" w:space="0" w:color="000000"/>
              <w:bottom w:val="single" w:sz="5" w:space="0" w:color="000000"/>
              <w:right w:val="single" w:sz="5" w:space="0" w:color="000000"/>
            </w:tcBorders>
          </w:tcPr>
          <w:p w14:paraId="583D5764" w14:textId="46B4AF42" w:rsidR="0084566C" w:rsidRPr="00000101" w:rsidRDefault="0022233C">
            <w:pPr>
              <w:spacing w:after="365" w:line="184" w:lineRule="exact"/>
              <w:ind w:left="115"/>
              <w:textAlignment w:val="baseline"/>
              <w:rPr>
                <w:rFonts w:ascii="Arial" w:eastAsia="Arial" w:hAnsi="Arial"/>
                <w:b/>
                <w:color w:val="000000"/>
                <w:sz w:val="16"/>
                <w:lang w:val="en-GB"/>
              </w:rPr>
            </w:pPr>
            <w:r w:rsidRPr="00000101">
              <w:rPr>
                <w:rFonts w:ascii="Arial" w:eastAsia="Arial" w:hAnsi="Arial"/>
                <w:b/>
                <w:color w:val="000000"/>
                <w:sz w:val="16"/>
                <w:lang w:val="en-GB"/>
              </w:rPr>
              <w:t>Sole proprietorship</w:t>
            </w:r>
          </w:p>
        </w:tc>
        <w:tc>
          <w:tcPr>
            <w:tcW w:w="6522" w:type="dxa"/>
            <w:tcBorders>
              <w:top w:val="single" w:sz="5" w:space="0" w:color="000000"/>
              <w:left w:val="single" w:sz="5" w:space="0" w:color="000000"/>
              <w:bottom w:val="single" w:sz="5" w:space="0" w:color="000000"/>
              <w:right w:val="single" w:sz="5" w:space="0" w:color="000000"/>
            </w:tcBorders>
          </w:tcPr>
          <w:p w14:paraId="444E7E6E" w14:textId="4EF990AA" w:rsidR="0084566C" w:rsidRPr="00000101" w:rsidRDefault="00661B36">
            <w:pPr>
              <w:numPr>
                <w:ilvl w:val="0"/>
                <w:numId w:val="3"/>
              </w:numPr>
              <w:tabs>
                <w:tab w:val="clear" w:pos="288"/>
                <w:tab w:val="left" w:pos="792"/>
              </w:tabs>
              <w:spacing w:line="185" w:lineRule="exact"/>
              <w:ind w:left="504"/>
              <w:textAlignment w:val="baseline"/>
              <w:rPr>
                <w:rFonts w:ascii="Arial" w:eastAsia="Arial" w:hAnsi="Arial"/>
                <w:color w:val="000000"/>
                <w:sz w:val="16"/>
                <w:lang w:val="en-GB"/>
              </w:rPr>
            </w:pPr>
            <w:r w:rsidRPr="00000101">
              <w:rPr>
                <w:rFonts w:ascii="Arial" w:eastAsia="Arial" w:hAnsi="Arial"/>
                <w:color w:val="000000"/>
                <w:sz w:val="16"/>
                <w:lang w:val="en-GB"/>
              </w:rPr>
              <w:t>Owner of the enterprise</w:t>
            </w:r>
          </w:p>
          <w:p w14:paraId="12551968" w14:textId="7ABAD99A" w:rsidR="0084566C" w:rsidRPr="00000101" w:rsidRDefault="00661B36">
            <w:pPr>
              <w:numPr>
                <w:ilvl w:val="0"/>
                <w:numId w:val="3"/>
              </w:numPr>
              <w:tabs>
                <w:tab w:val="clear" w:pos="288"/>
                <w:tab w:val="left" w:pos="792"/>
              </w:tabs>
              <w:spacing w:line="184" w:lineRule="exact"/>
              <w:ind w:left="504"/>
              <w:textAlignment w:val="baseline"/>
              <w:rPr>
                <w:rFonts w:ascii="Arial" w:eastAsia="Arial" w:hAnsi="Arial"/>
                <w:b/>
                <w:color w:val="000000"/>
                <w:sz w:val="16"/>
                <w:lang w:val="en-GB"/>
              </w:rPr>
            </w:pPr>
            <w:r w:rsidRPr="00000101">
              <w:rPr>
                <w:rFonts w:ascii="Arial" w:eastAsia="Arial" w:hAnsi="Arial"/>
                <w:b/>
                <w:color w:val="000000"/>
                <w:sz w:val="16"/>
                <w:lang w:val="en-GB"/>
              </w:rPr>
              <w:t>technical director (if applicable)</w:t>
            </w:r>
          </w:p>
          <w:p w14:paraId="65BC5D48" w14:textId="052B4DAC" w:rsidR="0084566C" w:rsidRPr="00000101" w:rsidRDefault="00000000">
            <w:pPr>
              <w:numPr>
                <w:ilvl w:val="0"/>
                <w:numId w:val="3"/>
              </w:numPr>
              <w:tabs>
                <w:tab w:val="clear" w:pos="288"/>
                <w:tab w:val="left" w:pos="792"/>
              </w:tabs>
              <w:spacing w:before="2" w:line="180" w:lineRule="exact"/>
              <w:ind w:left="504"/>
              <w:textAlignment w:val="baseline"/>
              <w:rPr>
                <w:rFonts w:ascii="Arial" w:eastAsia="Arial" w:hAnsi="Arial"/>
                <w:b/>
                <w:color w:val="000000"/>
                <w:sz w:val="16"/>
                <w:lang w:val="en-GB"/>
              </w:rPr>
            </w:pPr>
            <w:r w:rsidRPr="00000101">
              <w:rPr>
                <w:rFonts w:ascii="Arial" w:eastAsia="Arial" w:hAnsi="Arial"/>
                <w:b/>
                <w:color w:val="000000"/>
                <w:sz w:val="16"/>
                <w:lang w:val="en-GB"/>
              </w:rPr>
              <w:t>famil</w:t>
            </w:r>
            <w:r w:rsidR="00661B36" w:rsidRPr="00000101">
              <w:rPr>
                <w:rFonts w:ascii="Arial" w:eastAsia="Arial" w:hAnsi="Arial"/>
                <w:b/>
                <w:color w:val="000000"/>
                <w:sz w:val="16"/>
                <w:lang w:val="en-GB"/>
              </w:rPr>
              <w:t xml:space="preserve">y members cohabiting with the parties as per </w:t>
            </w:r>
            <w:r w:rsidRPr="00000101">
              <w:rPr>
                <w:rFonts w:ascii="Arial" w:eastAsia="Arial" w:hAnsi="Arial"/>
                <w:b/>
                <w:color w:val="000000"/>
                <w:sz w:val="16"/>
                <w:lang w:val="en-GB"/>
              </w:rPr>
              <w:t>p</w:t>
            </w:r>
            <w:r w:rsidR="00661B36" w:rsidRPr="00000101">
              <w:rPr>
                <w:rFonts w:ascii="Arial" w:eastAsia="Arial" w:hAnsi="Arial"/>
                <w:b/>
                <w:color w:val="000000"/>
                <w:sz w:val="16"/>
                <w:lang w:val="en-GB"/>
              </w:rPr>
              <w:t>oints</w:t>
            </w:r>
            <w:r w:rsidRPr="00000101">
              <w:rPr>
                <w:rFonts w:ascii="Arial" w:eastAsia="Arial" w:hAnsi="Arial"/>
                <w:b/>
                <w:color w:val="000000"/>
                <w:sz w:val="16"/>
                <w:lang w:val="en-GB"/>
              </w:rPr>
              <w:t xml:space="preserve"> 1 </w:t>
            </w:r>
            <w:r w:rsidR="00661B36" w:rsidRPr="00000101">
              <w:rPr>
                <w:rFonts w:ascii="Arial" w:eastAsia="Arial" w:hAnsi="Arial"/>
                <w:b/>
                <w:color w:val="000000"/>
                <w:sz w:val="16"/>
                <w:lang w:val="en-GB"/>
              </w:rPr>
              <w:t>and</w:t>
            </w:r>
            <w:r w:rsidRPr="00000101">
              <w:rPr>
                <w:rFonts w:ascii="Arial" w:eastAsia="Arial" w:hAnsi="Arial"/>
                <w:b/>
                <w:color w:val="000000"/>
                <w:sz w:val="16"/>
                <w:lang w:val="en-GB"/>
              </w:rPr>
              <w:t xml:space="preserve"> 2</w:t>
            </w:r>
          </w:p>
        </w:tc>
      </w:tr>
      <w:tr w:rsidR="0084566C" w:rsidRPr="00000101" w14:paraId="780A1AAE" w14:textId="77777777">
        <w:trPr>
          <w:trHeight w:hRule="exact" w:val="567"/>
        </w:trPr>
        <w:tc>
          <w:tcPr>
            <w:tcW w:w="3802" w:type="dxa"/>
            <w:tcBorders>
              <w:top w:val="single" w:sz="5" w:space="0" w:color="000000"/>
              <w:left w:val="single" w:sz="5" w:space="0" w:color="000000"/>
              <w:bottom w:val="single" w:sz="5" w:space="0" w:color="000000"/>
              <w:right w:val="single" w:sz="5" w:space="0" w:color="000000"/>
            </w:tcBorders>
          </w:tcPr>
          <w:p w14:paraId="4BFBE81D" w14:textId="1356CDF9" w:rsidR="0084566C" w:rsidRPr="00000101" w:rsidRDefault="00000000">
            <w:pPr>
              <w:spacing w:after="366" w:line="184" w:lineRule="exact"/>
              <w:ind w:left="115"/>
              <w:textAlignment w:val="baseline"/>
              <w:rPr>
                <w:rFonts w:ascii="Arial" w:eastAsia="Arial" w:hAnsi="Arial"/>
                <w:b/>
                <w:color w:val="000000"/>
                <w:sz w:val="16"/>
                <w:lang w:val="en-GB"/>
              </w:rPr>
            </w:pPr>
            <w:r w:rsidRPr="00000101">
              <w:rPr>
                <w:rFonts w:ascii="Arial" w:eastAsia="Arial" w:hAnsi="Arial"/>
                <w:b/>
                <w:color w:val="000000"/>
                <w:sz w:val="16"/>
                <w:lang w:val="en-GB"/>
              </w:rPr>
              <w:t>Associa</w:t>
            </w:r>
            <w:r w:rsidR="0022233C" w:rsidRPr="00000101">
              <w:rPr>
                <w:rFonts w:ascii="Arial" w:eastAsia="Arial" w:hAnsi="Arial"/>
                <w:b/>
                <w:color w:val="000000"/>
                <w:sz w:val="16"/>
                <w:lang w:val="en-GB"/>
              </w:rPr>
              <w:t>t</w:t>
            </w:r>
            <w:r w:rsidRPr="00000101">
              <w:rPr>
                <w:rFonts w:ascii="Arial" w:eastAsia="Arial" w:hAnsi="Arial"/>
                <w:b/>
                <w:color w:val="000000"/>
                <w:sz w:val="16"/>
                <w:lang w:val="en-GB"/>
              </w:rPr>
              <w:t>ion</w:t>
            </w:r>
            <w:r w:rsidR="0022233C" w:rsidRPr="00000101">
              <w:rPr>
                <w:rFonts w:ascii="Arial" w:eastAsia="Arial" w:hAnsi="Arial"/>
                <w:b/>
                <w:color w:val="000000"/>
                <w:sz w:val="16"/>
                <w:lang w:val="en-GB"/>
              </w:rPr>
              <w:t>s</w:t>
            </w:r>
          </w:p>
        </w:tc>
        <w:tc>
          <w:tcPr>
            <w:tcW w:w="6522" w:type="dxa"/>
            <w:tcBorders>
              <w:top w:val="single" w:sz="5" w:space="0" w:color="000000"/>
              <w:left w:val="single" w:sz="5" w:space="0" w:color="000000"/>
              <w:bottom w:val="single" w:sz="5" w:space="0" w:color="000000"/>
              <w:right w:val="single" w:sz="5" w:space="0" w:color="000000"/>
            </w:tcBorders>
          </w:tcPr>
          <w:p w14:paraId="1A049042" w14:textId="6BE1EAD3" w:rsidR="0084566C" w:rsidRPr="00000101" w:rsidRDefault="00000000">
            <w:pPr>
              <w:numPr>
                <w:ilvl w:val="0"/>
                <w:numId w:val="4"/>
              </w:numPr>
              <w:tabs>
                <w:tab w:val="clear" w:pos="360"/>
                <w:tab w:val="left" w:pos="1080"/>
              </w:tabs>
              <w:spacing w:line="184" w:lineRule="exact"/>
              <w:textAlignment w:val="baseline"/>
              <w:rPr>
                <w:rFonts w:ascii="Arial" w:eastAsia="Arial" w:hAnsi="Arial"/>
                <w:color w:val="000000"/>
                <w:sz w:val="16"/>
                <w:lang w:val="en-GB"/>
              </w:rPr>
            </w:pPr>
            <w:r w:rsidRPr="00000101">
              <w:rPr>
                <w:rFonts w:ascii="Arial" w:eastAsia="Arial" w:hAnsi="Arial"/>
                <w:color w:val="000000"/>
                <w:sz w:val="16"/>
                <w:lang w:val="en-GB"/>
              </w:rPr>
              <w:t>Legal r</w:t>
            </w:r>
            <w:r w:rsidR="00661B36" w:rsidRPr="00000101">
              <w:rPr>
                <w:rFonts w:ascii="Arial" w:eastAsia="Arial" w:hAnsi="Arial"/>
                <w:color w:val="000000"/>
                <w:sz w:val="16"/>
                <w:lang w:val="en-GB"/>
              </w:rPr>
              <w:t>e</w:t>
            </w:r>
            <w:r w:rsidRPr="00000101">
              <w:rPr>
                <w:rFonts w:ascii="Arial" w:eastAsia="Arial" w:hAnsi="Arial"/>
                <w:color w:val="000000"/>
                <w:sz w:val="16"/>
                <w:lang w:val="en-GB"/>
              </w:rPr>
              <w:t>presenta</w:t>
            </w:r>
            <w:r w:rsidR="00661B36" w:rsidRPr="00000101">
              <w:rPr>
                <w:rFonts w:ascii="Arial" w:eastAsia="Arial" w:hAnsi="Arial"/>
                <w:color w:val="000000"/>
                <w:sz w:val="16"/>
                <w:lang w:val="en-GB"/>
              </w:rPr>
              <w:t>tives</w:t>
            </w:r>
          </w:p>
          <w:p w14:paraId="3C1EE0C9" w14:textId="6E257452" w:rsidR="0084566C" w:rsidRPr="00000101" w:rsidRDefault="00661B36">
            <w:pPr>
              <w:numPr>
                <w:ilvl w:val="0"/>
                <w:numId w:val="4"/>
              </w:numPr>
              <w:tabs>
                <w:tab w:val="clear" w:pos="360"/>
                <w:tab w:val="left" w:pos="1080"/>
              </w:tabs>
              <w:spacing w:line="181" w:lineRule="exact"/>
              <w:textAlignment w:val="baseline"/>
              <w:rPr>
                <w:rFonts w:ascii="Arial" w:eastAsia="Arial" w:hAnsi="Arial"/>
                <w:b/>
                <w:color w:val="000000"/>
                <w:sz w:val="16"/>
                <w:lang w:val="en-GB"/>
              </w:rPr>
            </w:pPr>
            <w:r w:rsidRPr="00000101">
              <w:rPr>
                <w:rFonts w:ascii="Arial" w:eastAsia="Arial" w:hAnsi="Arial"/>
                <w:b/>
                <w:color w:val="000000"/>
                <w:sz w:val="16"/>
                <w:lang w:val="en-GB"/>
              </w:rPr>
              <w:t>members of the board of auditors or statutory auditors (if applicable)</w:t>
            </w:r>
          </w:p>
          <w:p w14:paraId="07A24A54" w14:textId="597FE662" w:rsidR="0084566C" w:rsidRPr="00000101" w:rsidRDefault="00000000">
            <w:pPr>
              <w:numPr>
                <w:ilvl w:val="0"/>
                <w:numId w:val="4"/>
              </w:numPr>
              <w:tabs>
                <w:tab w:val="clear" w:pos="360"/>
                <w:tab w:val="left" w:pos="1080"/>
              </w:tabs>
              <w:spacing w:line="179" w:lineRule="exact"/>
              <w:textAlignment w:val="baseline"/>
              <w:rPr>
                <w:rFonts w:ascii="Arial" w:eastAsia="Arial" w:hAnsi="Arial"/>
                <w:b/>
                <w:color w:val="000000"/>
                <w:sz w:val="16"/>
                <w:lang w:val="en-GB"/>
              </w:rPr>
            </w:pPr>
            <w:r w:rsidRPr="00000101">
              <w:rPr>
                <w:rFonts w:ascii="Arial" w:eastAsia="Arial" w:hAnsi="Arial"/>
                <w:b/>
                <w:color w:val="000000"/>
                <w:sz w:val="16"/>
                <w:lang w:val="en-GB"/>
              </w:rPr>
              <w:t>famil</w:t>
            </w:r>
            <w:r w:rsidR="00661B36" w:rsidRPr="00000101">
              <w:rPr>
                <w:rFonts w:ascii="Arial" w:eastAsia="Arial" w:hAnsi="Arial"/>
                <w:b/>
                <w:color w:val="000000"/>
                <w:sz w:val="16"/>
                <w:lang w:val="en-GB"/>
              </w:rPr>
              <w:t>y members cohabiting with the parties as per points</w:t>
            </w:r>
            <w:r w:rsidRPr="00000101">
              <w:rPr>
                <w:rFonts w:ascii="Arial" w:eastAsia="Arial" w:hAnsi="Arial"/>
                <w:b/>
                <w:color w:val="000000"/>
                <w:sz w:val="16"/>
                <w:lang w:val="en-GB"/>
              </w:rPr>
              <w:t xml:space="preserve"> 1 </w:t>
            </w:r>
            <w:r w:rsidR="00661B36" w:rsidRPr="00000101">
              <w:rPr>
                <w:rFonts w:ascii="Arial" w:eastAsia="Arial" w:hAnsi="Arial"/>
                <w:b/>
                <w:color w:val="000000"/>
                <w:sz w:val="16"/>
                <w:lang w:val="en-GB"/>
              </w:rPr>
              <w:t>and</w:t>
            </w:r>
            <w:r w:rsidRPr="00000101">
              <w:rPr>
                <w:rFonts w:ascii="Arial" w:eastAsia="Arial" w:hAnsi="Arial"/>
                <w:b/>
                <w:color w:val="000000"/>
                <w:sz w:val="16"/>
                <w:lang w:val="en-GB"/>
              </w:rPr>
              <w:t xml:space="preserve"> 2</w:t>
            </w:r>
          </w:p>
        </w:tc>
      </w:tr>
      <w:tr w:rsidR="0084566C" w:rsidRPr="00000101" w14:paraId="2A690566" w14:textId="77777777" w:rsidTr="002C26A2">
        <w:trPr>
          <w:trHeight w:hRule="exact" w:val="2227"/>
        </w:trPr>
        <w:tc>
          <w:tcPr>
            <w:tcW w:w="3802" w:type="dxa"/>
            <w:tcBorders>
              <w:top w:val="single" w:sz="5" w:space="0" w:color="000000"/>
              <w:left w:val="single" w:sz="5" w:space="0" w:color="000000"/>
              <w:bottom w:val="single" w:sz="5" w:space="0" w:color="000000"/>
              <w:right w:val="single" w:sz="5" w:space="0" w:color="000000"/>
            </w:tcBorders>
          </w:tcPr>
          <w:p w14:paraId="36AE7ED2" w14:textId="530BA695" w:rsidR="0084566C" w:rsidRPr="00000101" w:rsidRDefault="00801F92">
            <w:pPr>
              <w:spacing w:after="1829" w:line="184" w:lineRule="exact"/>
              <w:ind w:left="115"/>
              <w:textAlignment w:val="baseline"/>
              <w:rPr>
                <w:rFonts w:ascii="Arial" w:eastAsia="Arial" w:hAnsi="Arial"/>
                <w:b/>
                <w:color w:val="000000"/>
                <w:sz w:val="16"/>
                <w:lang w:val="en-GB"/>
              </w:rPr>
            </w:pPr>
            <w:r w:rsidRPr="00000101">
              <w:rPr>
                <w:rFonts w:ascii="Arial" w:eastAsia="Arial" w:hAnsi="Arial"/>
                <w:b/>
                <w:color w:val="000000"/>
                <w:sz w:val="16"/>
                <w:lang w:val="en-GB"/>
              </w:rPr>
              <w:t xml:space="preserve">Joint-stock </w:t>
            </w:r>
            <w:r w:rsidR="0022233C" w:rsidRPr="00000101">
              <w:rPr>
                <w:rFonts w:ascii="Arial" w:eastAsia="Arial" w:hAnsi="Arial"/>
                <w:b/>
                <w:color w:val="000000"/>
                <w:sz w:val="16"/>
                <w:lang w:val="en-GB"/>
              </w:rPr>
              <w:t>companies or cooperatives</w:t>
            </w:r>
          </w:p>
        </w:tc>
        <w:tc>
          <w:tcPr>
            <w:tcW w:w="6522" w:type="dxa"/>
            <w:tcBorders>
              <w:top w:val="single" w:sz="5" w:space="0" w:color="000000"/>
              <w:left w:val="single" w:sz="5" w:space="0" w:color="000000"/>
              <w:bottom w:val="single" w:sz="5" w:space="0" w:color="000000"/>
              <w:right w:val="single" w:sz="5" w:space="0" w:color="000000"/>
            </w:tcBorders>
          </w:tcPr>
          <w:p w14:paraId="5F4410A2" w14:textId="33A35273" w:rsidR="0084566C" w:rsidRPr="00000101" w:rsidRDefault="00000000">
            <w:pPr>
              <w:numPr>
                <w:ilvl w:val="0"/>
                <w:numId w:val="5"/>
              </w:numPr>
              <w:tabs>
                <w:tab w:val="clear" w:pos="360"/>
                <w:tab w:val="left" w:pos="864"/>
              </w:tabs>
              <w:spacing w:line="184" w:lineRule="exact"/>
              <w:ind w:left="864" w:hanging="360"/>
              <w:textAlignment w:val="baseline"/>
              <w:rPr>
                <w:rFonts w:ascii="Arial" w:eastAsia="Arial" w:hAnsi="Arial"/>
                <w:color w:val="000000"/>
                <w:sz w:val="16"/>
                <w:lang w:val="en-GB"/>
              </w:rPr>
            </w:pPr>
            <w:r w:rsidRPr="00000101">
              <w:rPr>
                <w:rFonts w:ascii="Arial" w:eastAsia="Arial" w:hAnsi="Arial"/>
                <w:color w:val="000000"/>
                <w:sz w:val="16"/>
                <w:lang w:val="en-GB"/>
              </w:rPr>
              <w:t>Legal r</w:t>
            </w:r>
            <w:r w:rsidR="00661B36" w:rsidRPr="00000101">
              <w:rPr>
                <w:rFonts w:ascii="Arial" w:eastAsia="Arial" w:hAnsi="Arial"/>
                <w:color w:val="000000"/>
                <w:sz w:val="16"/>
                <w:lang w:val="en-GB"/>
              </w:rPr>
              <w:t>e</w:t>
            </w:r>
            <w:r w:rsidRPr="00000101">
              <w:rPr>
                <w:rFonts w:ascii="Arial" w:eastAsia="Arial" w:hAnsi="Arial"/>
                <w:color w:val="000000"/>
                <w:sz w:val="16"/>
                <w:lang w:val="en-GB"/>
              </w:rPr>
              <w:t>presenta</w:t>
            </w:r>
            <w:r w:rsidR="00661B36" w:rsidRPr="00000101">
              <w:rPr>
                <w:rFonts w:ascii="Arial" w:eastAsia="Arial" w:hAnsi="Arial"/>
                <w:color w:val="000000"/>
                <w:sz w:val="16"/>
                <w:lang w:val="en-GB"/>
              </w:rPr>
              <w:t>tive</w:t>
            </w:r>
          </w:p>
          <w:p w14:paraId="513F0898" w14:textId="636314A4" w:rsidR="0084566C" w:rsidRPr="00000101" w:rsidRDefault="00661B36">
            <w:pPr>
              <w:numPr>
                <w:ilvl w:val="0"/>
                <w:numId w:val="5"/>
              </w:numPr>
              <w:tabs>
                <w:tab w:val="clear" w:pos="360"/>
                <w:tab w:val="left" w:pos="864"/>
              </w:tabs>
              <w:spacing w:line="180" w:lineRule="exact"/>
              <w:ind w:left="864" w:hanging="360"/>
              <w:textAlignment w:val="baseline"/>
              <w:rPr>
                <w:rFonts w:ascii="Arial" w:eastAsia="Arial" w:hAnsi="Arial"/>
                <w:color w:val="000000"/>
                <w:sz w:val="16"/>
                <w:lang w:val="en-GB"/>
              </w:rPr>
            </w:pPr>
            <w:r w:rsidRPr="00000101">
              <w:rPr>
                <w:rFonts w:ascii="Arial" w:eastAsia="Arial" w:hAnsi="Arial"/>
                <w:color w:val="000000"/>
                <w:sz w:val="16"/>
                <w:lang w:val="en-GB"/>
              </w:rPr>
              <w:t>Directors</w:t>
            </w:r>
          </w:p>
          <w:p w14:paraId="7A397EB7" w14:textId="412AD47B" w:rsidR="0084566C" w:rsidRPr="00000101" w:rsidRDefault="00661B36">
            <w:pPr>
              <w:numPr>
                <w:ilvl w:val="0"/>
                <w:numId w:val="5"/>
              </w:numPr>
              <w:tabs>
                <w:tab w:val="clear" w:pos="360"/>
                <w:tab w:val="left" w:pos="864"/>
              </w:tabs>
              <w:spacing w:before="1" w:line="184" w:lineRule="exact"/>
              <w:ind w:left="864" w:hanging="360"/>
              <w:textAlignment w:val="baseline"/>
              <w:rPr>
                <w:rFonts w:ascii="Arial" w:eastAsia="Arial" w:hAnsi="Arial"/>
                <w:b/>
                <w:color w:val="000000"/>
                <w:sz w:val="16"/>
                <w:lang w:val="en-GB"/>
              </w:rPr>
            </w:pPr>
            <w:r w:rsidRPr="00000101">
              <w:rPr>
                <w:rFonts w:ascii="Arial" w:eastAsia="Arial" w:hAnsi="Arial"/>
                <w:b/>
                <w:color w:val="000000"/>
                <w:sz w:val="16"/>
                <w:lang w:val="en-GB"/>
              </w:rPr>
              <w:t>technical director (if applicable)</w:t>
            </w:r>
          </w:p>
          <w:p w14:paraId="0ABF27F9" w14:textId="5E17FEFC" w:rsidR="0084566C" w:rsidRPr="00000101" w:rsidRDefault="00000000">
            <w:pPr>
              <w:numPr>
                <w:ilvl w:val="0"/>
                <w:numId w:val="5"/>
              </w:numPr>
              <w:tabs>
                <w:tab w:val="clear" w:pos="360"/>
                <w:tab w:val="left" w:pos="864"/>
              </w:tabs>
              <w:spacing w:before="2" w:line="184" w:lineRule="exact"/>
              <w:ind w:left="864" w:hanging="360"/>
              <w:textAlignment w:val="baseline"/>
              <w:rPr>
                <w:rFonts w:ascii="Arial" w:eastAsia="Arial" w:hAnsi="Arial"/>
                <w:b/>
                <w:color w:val="000000"/>
                <w:sz w:val="16"/>
                <w:lang w:val="en-GB"/>
              </w:rPr>
            </w:pPr>
            <w:r w:rsidRPr="00000101">
              <w:rPr>
                <w:rFonts w:ascii="Arial" w:eastAsia="Arial" w:hAnsi="Arial"/>
                <w:b/>
                <w:color w:val="000000"/>
                <w:sz w:val="16"/>
                <w:lang w:val="en-GB"/>
              </w:rPr>
              <w:t>memb</w:t>
            </w:r>
            <w:r w:rsidR="00661B36" w:rsidRPr="00000101">
              <w:rPr>
                <w:rFonts w:ascii="Arial" w:eastAsia="Arial" w:hAnsi="Arial"/>
                <w:b/>
                <w:color w:val="000000"/>
                <w:sz w:val="16"/>
                <w:lang w:val="en-GB"/>
              </w:rPr>
              <w:t>ers of the board of statutory auditors</w:t>
            </w:r>
          </w:p>
          <w:p w14:paraId="626D27BD" w14:textId="6390638C" w:rsidR="0084566C" w:rsidRPr="00000101" w:rsidRDefault="00661B36">
            <w:pPr>
              <w:numPr>
                <w:ilvl w:val="0"/>
                <w:numId w:val="5"/>
              </w:numPr>
              <w:tabs>
                <w:tab w:val="clear" w:pos="360"/>
                <w:tab w:val="left" w:pos="864"/>
              </w:tabs>
              <w:spacing w:line="183" w:lineRule="exact"/>
              <w:ind w:left="864" w:right="792" w:hanging="360"/>
              <w:textAlignment w:val="baseline"/>
              <w:rPr>
                <w:rFonts w:ascii="Arial" w:eastAsia="Arial" w:hAnsi="Arial"/>
                <w:b/>
                <w:color w:val="000000"/>
                <w:sz w:val="16"/>
                <w:lang w:val="en-GB"/>
              </w:rPr>
            </w:pPr>
            <w:r w:rsidRPr="00000101">
              <w:rPr>
                <w:rFonts w:ascii="Arial" w:eastAsia="Arial" w:hAnsi="Arial"/>
                <w:b/>
                <w:color w:val="000000"/>
                <w:sz w:val="16"/>
                <w:lang w:val="en-GB"/>
              </w:rPr>
              <w:t xml:space="preserve">majority shareholder (in companies with </w:t>
            </w:r>
            <w:proofErr w:type="gramStart"/>
            <w:r w:rsidRPr="00000101">
              <w:rPr>
                <w:rFonts w:ascii="Arial" w:eastAsia="Arial" w:hAnsi="Arial"/>
                <w:b/>
                <w:color w:val="000000"/>
                <w:sz w:val="16"/>
                <w:lang w:val="en-GB"/>
              </w:rPr>
              <w:t>a number of</w:t>
            </w:r>
            <w:proofErr w:type="gramEnd"/>
            <w:r w:rsidRPr="00000101">
              <w:rPr>
                <w:rFonts w:ascii="Arial" w:eastAsia="Arial" w:hAnsi="Arial"/>
                <w:b/>
                <w:color w:val="000000"/>
                <w:sz w:val="16"/>
                <w:lang w:val="en-GB"/>
              </w:rPr>
              <w:t xml:space="preserve"> members equal to or less than 4)</w:t>
            </w:r>
          </w:p>
          <w:p w14:paraId="109A64EA" w14:textId="1E88FE93" w:rsidR="0084566C" w:rsidRPr="00000101" w:rsidRDefault="00661B36">
            <w:pPr>
              <w:numPr>
                <w:ilvl w:val="0"/>
                <w:numId w:val="5"/>
              </w:numPr>
              <w:tabs>
                <w:tab w:val="clear" w:pos="360"/>
                <w:tab w:val="left" w:pos="864"/>
              </w:tabs>
              <w:spacing w:before="2" w:line="184" w:lineRule="exact"/>
              <w:ind w:left="864" w:hanging="360"/>
              <w:textAlignment w:val="baseline"/>
              <w:rPr>
                <w:rFonts w:ascii="Arial" w:eastAsia="Arial" w:hAnsi="Arial"/>
                <w:b/>
                <w:color w:val="000000"/>
                <w:sz w:val="16"/>
                <w:lang w:val="en-GB"/>
              </w:rPr>
            </w:pPr>
            <w:r w:rsidRPr="00000101">
              <w:rPr>
                <w:rFonts w:ascii="Arial" w:eastAsia="Arial" w:hAnsi="Arial"/>
                <w:b/>
                <w:color w:val="000000"/>
                <w:sz w:val="16"/>
                <w:lang w:val="en-GB"/>
              </w:rPr>
              <w:t xml:space="preserve">member (in the case of </w:t>
            </w:r>
            <w:r w:rsidR="00000101" w:rsidRPr="00000101">
              <w:rPr>
                <w:rFonts w:ascii="Arial" w:eastAsia="Arial" w:hAnsi="Arial"/>
                <w:b/>
                <w:color w:val="000000"/>
                <w:sz w:val="16"/>
                <w:lang w:val="en-GB"/>
              </w:rPr>
              <w:t>single</w:t>
            </w:r>
            <w:r w:rsidRPr="00000101">
              <w:rPr>
                <w:rFonts w:ascii="Arial" w:eastAsia="Arial" w:hAnsi="Arial"/>
                <w:b/>
                <w:color w:val="000000"/>
                <w:sz w:val="16"/>
                <w:lang w:val="en-GB"/>
              </w:rPr>
              <w:t>-member company)</w:t>
            </w:r>
          </w:p>
          <w:p w14:paraId="0E1E2407" w14:textId="068C21EB" w:rsidR="0084566C" w:rsidRDefault="00000000">
            <w:pPr>
              <w:numPr>
                <w:ilvl w:val="0"/>
                <w:numId w:val="5"/>
              </w:numPr>
              <w:tabs>
                <w:tab w:val="clear" w:pos="360"/>
                <w:tab w:val="left" w:pos="864"/>
              </w:tabs>
              <w:spacing w:line="183" w:lineRule="exact"/>
              <w:ind w:left="864" w:right="288" w:hanging="360"/>
              <w:textAlignment w:val="baseline"/>
              <w:rPr>
                <w:rFonts w:ascii="Arial" w:eastAsia="Arial" w:hAnsi="Arial"/>
                <w:b/>
                <w:color w:val="000000"/>
                <w:spacing w:val="-4"/>
                <w:sz w:val="17"/>
                <w:lang w:val="en-GB"/>
              </w:rPr>
            </w:pPr>
            <w:r w:rsidRPr="00000101">
              <w:rPr>
                <w:rFonts w:ascii="Arial" w:eastAsia="Arial" w:hAnsi="Arial"/>
                <w:b/>
                <w:color w:val="000000"/>
                <w:spacing w:val="-4"/>
                <w:sz w:val="17"/>
                <w:lang w:val="en-GB"/>
              </w:rPr>
              <w:t>memb</w:t>
            </w:r>
            <w:r w:rsidR="00661B36" w:rsidRPr="00000101">
              <w:rPr>
                <w:rFonts w:ascii="Arial" w:eastAsia="Arial" w:hAnsi="Arial"/>
                <w:b/>
                <w:color w:val="000000"/>
                <w:spacing w:val="-4"/>
                <w:sz w:val="17"/>
                <w:lang w:val="en-GB"/>
              </w:rPr>
              <w:t xml:space="preserve">ers of the board of statutory </w:t>
            </w:r>
            <w:r w:rsidR="00214DE8" w:rsidRPr="00000101">
              <w:rPr>
                <w:rFonts w:ascii="Arial" w:eastAsia="Arial" w:hAnsi="Arial"/>
                <w:b/>
                <w:color w:val="000000"/>
                <w:spacing w:val="-4"/>
                <w:sz w:val="17"/>
                <w:lang w:val="en-GB"/>
              </w:rPr>
              <w:t>auditors</w:t>
            </w:r>
            <w:r w:rsidRPr="00000101">
              <w:rPr>
                <w:rFonts w:ascii="Arial" w:eastAsia="Arial" w:hAnsi="Arial"/>
                <w:b/>
                <w:color w:val="000000"/>
                <w:spacing w:val="-4"/>
                <w:sz w:val="17"/>
                <w:lang w:val="en-GB"/>
              </w:rPr>
              <w:t xml:space="preserve"> o</w:t>
            </w:r>
            <w:r w:rsidR="00214DE8" w:rsidRPr="00000101">
              <w:rPr>
                <w:rFonts w:ascii="Arial" w:eastAsia="Arial" w:hAnsi="Arial"/>
                <w:b/>
                <w:color w:val="000000"/>
                <w:spacing w:val="-4"/>
                <w:sz w:val="17"/>
                <w:lang w:val="en-GB"/>
              </w:rPr>
              <w:t>r</w:t>
            </w:r>
            <w:r w:rsidRPr="00000101">
              <w:rPr>
                <w:rFonts w:ascii="Arial" w:eastAsia="Arial" w:hAnsi="Arial"/>
                <w:b/>
                <w:color w:val="000000"/>
                <w:spacing w:val="-4"/>
                <w:sz w:val="17"/>
                <w:lang w:val="en-GB"/>
              </w:rPr>
              <w:t xml:space="preserve">, </w:t>
            </w:r>
            <w:r w:rsidR="00214DE8" w:rsidRPr="00000101">
              <w:rPr>
                <w:rFonts w:ascii="Arial" w:eastAsia="Arial" w:hAnsi="Arial"/>
                <w:b/>
                <w:color w:val="000000"/>
                <w:spacing w:val="-4"/>
                <w:sz w:val="17"/>
                <w:lang w:val="en-GB"/>
              </w:rPr>
              <w:t>in the cases contemplated by</w:t>
            </w:r>
            <w:r w:rsidRPr="00000101">
              <w:rPr>
                <w:rFonts w:ascii="Arial" w:eastAsia="Arial" w:hAnsi="Arial"/>
                <w:b/>
                <w:color w:val="000000"/>
                <w:spacing w:val="-4"/>
                <w:sz w:val="17"/>
                <w:lang w:val="en-GB"/>
              </w:rPr>
              <w:t xml:space="preserve"> art. 2477 </w:t>
            </w:r>
            <w:r w:rsidR="00214DE8" w:rsidRPr="00000101">
              <w:rPr>
                <w:rFonts w:ascii="Arial" w:eastAsia="Arial" w:hAnsi="Arial"/>
                <w:b/>
                <w:color w:val="000000"/>
                <w:spacing w:val="-4"/>
                <w:sz w:val="17"/>
                <w:lang w:val="en-GB"/>
              </w:rPr>
              <w:t>of the Italian Civil Code</w:t>
            </w:r>
            <w:r w:rsidRPr="00000101">
              <w:rPr>
                <w:rFonts w:ascii="Arial" w:eastAsia="Arial" w:hAnsi="Arial"/>
                <w:b/>
                <w:color w:val="000000"/>
                <w:spacing w:val="-4"/>
                <w:sz w:val="16"/>
                <w:lang w:val="en-GB"/>
              </w:rPr>
              <w:t xml:space="preserve">, </w:t>
            </w:r>
            <w:r w:rsidR="00214DE8" w:rsidRPr="00000101">
              <w:rPr>
                <w:rFonts w:ascii="Arial" w:eastAsia="Arial" w:hAnsi="Arial"/>
                <w:b/>
                <w:color w:val="000000"/>
                <w:spacing w:val="-4"/>
                <w:sz w:val="16"/>
                <w:lang w:val="en-GB"/>
              </w:rPr>
              <w:t>of the statutory auditor</w:t>
            </w:r>
            <w:r w:rsidRPr="00000101">
              <w:rPr>
                <w:rFonts w:ascii="Arial" w:eastAsia="Arial" w:hAnsi="Arial"/>
                <w:b/>
                <w:color w:val="000000"/>
                <w:spacing w:val="-4"/>
                <w:sz w:val="16"/>
                <w:lang w:val="en-GB"/>
              </w:rPr>
              <w:t xml:space="preserve">, </w:t>
            </w:r>
            <w:r w:rsidR="00214DE8" w:rsidRPr="00000101">
              <w:rPr>
                <w:rFonts w:ascii="Arial" w:eastAsia="Arial" w:hAnsi="Arial"/>
                <w:b/>
                <w:color w:val="000000"/>
                <w:spacing w:val="-4"/>
                <w:sz w:val="16"/>
                <w:lang w:val="en-GB"/>
              </w:rPr>
              <w:t xml:space="preserve">as well as parties that perform supervisory tasks as per </w:t>
            </w:r>
            <w:r w:rsidRPr="00000101">
              <w:rPr>
                <w:rFonts w:ascii="Arial" w:eastAsia="Arial" w:hAnsi="Arial"/>
                <w:b/>
                <w:color w:val="000000"/>
                <w:spacing w:val="-4"/>
                <w:sz w:val="17"/>
                <w:lang w:val="en-GB"/>
              </w:rPr>
              <w:t xml:space="preserve">art. 6, </w:t>
            </w:r>
            <w:r w:rsidR="00214DE8" w:rsidRPr="00000101">
              <w:rPr>
                <w:rFonts w:ascii="Arial" w:eastAsia="Arial" w:hAnsi="Arial"/>
                <w:b/>
                <w:color w:val="000000"/>
                <w:spacing w:val="-4"/>
                <w:sz w:val="17"/>
                <w:lang w:val="en-GB"/>
              </w:rPr>
              <w:t xml:space="preserve">paragraph </w:t>
            </w:r>
            <w:r w:rsidRPr="00000101">
              <w:rPr>
                <w:rFonts w:ascii="Arial" w:eastAsia="Arial" w:hAnsi="Arial"/>
                <w:b/>
                <w:color w:val="000000"/>
                <w:spacing w:val="-4"/>
                <w:sz w:val="17"/>
                <w:lang w:val="en-GB"/>
              </w:rPr>
              <w:t xml:space="preserve">1, letter b) </w:t>
            </w:r>
            <w:r w:rsidR="00214DE8" w:rsidRPr="00000101">
              <w:rPr>
                <w:rFonts w:ascii="Arial" w:eastAsia="Arial" w:hAnsi="Arial"/>
                <w:b/>
                <w:color w:val="000000"/>
                <w:spacing w:val="-4"/>
                <w:sz w:val="17"/>
                <w:lang w:val="en-GB"/>
              </w:rPr>
              <w:t>of Leg. Dec.</w:t>
            </w:r>
            <w:r w:rsidRPr="00000101">
              <w:rPr>
                <w:rFonts w:ascii="Arial" w:eastAsia="Arial" w:hAnsi="Arial"/>
                <w:b/>
                <w:color w:val="000000"/>
                <w:spacing w:val="-4"/>
                <w:sz w:val="17"/>
                <w:lang w:val="en-GB"/>
              </w:rPr>
              <w:t xml:space="preserve"> </w:t>
            </w:r>
            <w:proofErr w:type="gramStart"/>
            <w:r w:rsidRPr="00000101">
              <w:rPr>
                <w:rFonts w:ascii="Arial" w:eastAsia="Arial" w:hAnsi="Arial"/>
                <w:b/>
                <w:color w:val="000000"/>
                <w:spacing w:val="-4"/>
                <w:sz w:val="17"/>
                <w:lang w:val="en-GB"/>
              </w:rPr>
              <w:t>231/2001;</w:t>
            </w:r>
            <w:proofErr w:type="gramEnd"/>
          </w:p>
          <w:p w14:paraId="3558CACE" w14:textId="617DE319" w:rsidR="0084566C" w:rsidRPr="00000101" w:rsidRDefault="00000101" w:rsidP="002C26A2">
            <w:pPr>
              <w:numPr>
                <w:ilvl w:val="0"/>
                <w:numId w:val="5"/>
              </w:numPr>
              <w:tabs>
                <w:tab w:val="clear" w:pos="360"/>
                <w:tab w:val="left" w:pos="864"/>
              </w:tabs>
              <w:spacing w:line="183" w:lineRule="exact"/>
              <w:ind w:left="864" w:right="288" w:hanging="360"/>
              <w:textAlignment w:val="baseline"/>
              <w:rPr>
                <w:rFonts w:ascii="Arial" w:eastAsia="Arial" w:hAnsi="Arial"/>
                <w:b/>
                <w:color w:val="000000"/>
                <w:sz w:val="16"/>
                <w:lang w:val="en-GB"/>
              </w:rPr>
            </w:pPr>
            <w:r w:rsidRPr="00000101">
              <w:rPr>
                <w:rFonts w:ascii="Arial" w:eastAsia="Arial" w:hAnsi="Arial"/>
                <w:b/>
                <w:color w:val="000000"/>
                <w:sz w:val="16"/>
                <w:lang w:val="en-GB"/>
              </w:rPr>
              <w:t xml:space="preserve">family members cohabiting with the parties as per points </w:t>
            </w:r>
            <w:r w:rsidR="002C26A2" w:rsidRPr="00000101">
              <w:rPr>
                <w:rFonts w:ascii="Arial" w:eastAsia="Arial" w:hAnsi="Arial"/>
                <w:b/>
                <w:color w:val="000000"/>
                <w:sz w:val="16"/>
                <w:lang w:val="en-GB"/>
              </w:rPr>
              <w:t>1-2-3-4-5-6-7</w:t>
            </w:r>
            <w:r w:rsidRPr="00000101">
              <w:rPr>
                <w:rFonts w:ascii="Arial" w:eastAsia="Arial" w:hAnsi="Arial"/>
                <w:b/>
                <w:color w:val="000000"/>
                <w:sz w:val="16"/>
                <w:lang w:val="en-GB"/>
              </w:rPr>
              <w:t xml:space="preserve"> </w:t>
            </w:r>
          </w:p>
        </w:tc>
      </w:tr>
      <w:tr w:rsidR="0084566C" w:rsidRPr="00000101" w14:paraId="629F0746" w14:textId="77777777">
        <w:trPr>
          <w:trHeight w:hRule="exact" w:val="749"/>
        </w:trPr>
        <w:tc>
          <w:tcPr>
            <w:tcW w:w="3802" w:type="dxa"/>
            <w:tcBorders>
              <w:top w:val="single" w:sz="5" w:space="0" w:color="000000"/>
              <w:left w:val="single" w:sz="5" w:space="0" w:color="000000"/>
              <w:bottom w:val="single" w:sz="5" w:space="0" w:color="000000"/>
              <w:right w:val="single" w:sz="5" w:space="0" w:color="000000"/>
            </w:tcBorders>
          </w:tcPr>
          <w:p w14:paraId="1A00D540" w14:textId="050E83D6" w:rsidR="0084566C" w:rsidRPr="00000101" w:rsidRDefault="0022233C">
            <w:pPr>
              <w:spacing w:after="548" w:line="184" w:lineRule="exact"/>
              <w:ind w:left="115"/>
              <w:textAlignment w:val="baseline"/>
              <w:rPr>
                <w:rFonts w:ascii="Arial" w:eastAsia="Arial" w:hAnsi="Arial"/>
                <w:b/>
                <w:color w:val="000000"/>
                <w:sz w:val="16"/>
                <w:lang w:val="en-GB"/>
              </w:rPr>
            </w:pPr>
            <w:r w:rsidRPr="00000101">
              <w:rPr>
                <w:rFonts w:ascii="Arial" w:eastAsia="Arial" w:hAnsi="Arial"/>
                <w:b/>
                <w:color w:val="000000"/>
                <w:sz w:val="16"/>
                <w:lang w:val="en-GB"/>
              </w:rPr>
              <w:t>Simple and general partnership</w:t>
            </w:r>
          </w:p>
        </w:tc>
        <w:tc>
          <w:tcPr>
            <w:tcW w:w="6522" w:type="dxa"/>
            <w:tcBorders>
              <w:top w:val="single" w:sz="5" w:space="0" w:color="000000"/>
              <w:left w:val="single" w:sz="5" w:space="0" w:color="000000"/>
              <w:bottom w:val="single" w:sz="5" w:space="0" w:color="000000"/>
              <w:right w:val="single" w:sz="5" w:space="0" w:color="000000"/>
            </w:tcBorders>
          </w:tcPr>
          <w:p w14:paraId="2D01BEC2" w14:textId="789EA0B1" w:rsidR="0084566C" w:rsidRPr="00000101" w:rsidRDefault="00214DE8">
            <w:pPr>
              <w:numPr>
                <w:ilvl w:val="0"/>
                <w:numId w:val="6"/>
              </w:numPr>
              <w:tabs>
                <w:tab w:val="clear" w:pos="288"/>
                <w:tab w:val="left" w:pos="792"/>
              </w:tabs>
              <w:spacing w:line="184" w:lineRule="exact"/>
              <w:ind w:left="504"/>
              <w:textAlignment w:val="baseline"/>
              <w:rPr>
                <w:rFonts w:ascii="Arial" w:eastAsia="Arial" w:hAnsi="Arial"/>
                <w:color w:val="000000"/>
                <w:sz w:val="16"/>
                <w:lang w:val="en-GB"/>
              </w:rPr>
            </w:pPr>
            <w:r w:rsidRPr="00000101">
              <w:rPr>
                <w:rFonts w:ascii="Arial" w:eastAsia="Arial" w:hAnsi="Arial"/>
                <w:color w:val="000000"/>
                <w:sz w:val="16"/>
                <w:lang w:val="en-GB"/>
              </w:rPr>
              <w:t>all the partners</w:t>
            </w:r>
          </w:p>
          <w:p w14:paraId="36FFEF65" w14:textId="63ADBD47" w:rsidR="0084566C" w:rsidRPr="00000101" w:rsidRDefault="00214DE8">
            <w:pPr>
              <w:numPr>
                <w:ilvl w:val="0"/>
                <w:numId w:val="6"/>
              </w:numPr>
              <w:tabs>
                <w:tab w:val="clear" w:pos="288"/>
                <w:tab w:val="left" w:pos="792"/>
              </w:tabs>
              <w:spacing w:line="183" w:lineRule="exact"/>
              <w:ind w:left="504"/>
              <w:textAlignment w:val="baseline"/>
              <w:rPr>
                <w:rFonts w:ascii="Arial" w:eastAsia="Arial" w:hAnsi="Arial"/>
                <w:b/>
                <w:color w:val="000000"/>
                <w:sz w:val="16"/>
                <w:lang w:val="en-GB"/>
              </w:rPr>
            </w:pPr>
            <w:r w:rsidRPr="00000101">
              <w:rPr>
                <w:rFonts w:ascii="Arial" w:eastAsia="Arial" w:hAnsi="Arial"/>
                <w:b/>
                <w:color w:val="000000"/>
                <w:sz w:val="16"/>
                <w:lang w:val="en-GB"/>
              </w:rPr>
              <w:t>technical director (if applicable)</w:t>
            </w:r>
          </w:p>
          <w:p w14:paraId="138FC425" w14:textId="64427749" w:rsidR="0084566C" w:rsidRPr="00000101" w:rsidRDefault="00000000">
            <w:pPr>
              <w:numPr>
                <w:ilvl w:val="0"/>
                <w:numId w:val="6"/>
              </w:numPr>
              <w:tabs>
                <w:tab w:val="clear" w:pos="288"/>
                <w:tab w:val="left" w:pos="792"/>
              </w:tabs>
              <w:spacing w:line="183" w:lineRule="exact"/>
              <w:ind w:left="504"/>
              <w:textAlignment w:val="baseline"/>
              <w:rPr>
                <w:rFonts w:ascii="Arial" w:eastAsia="Arial" w:hAnsi="Arial"/>
                <w:b/>
                <w:color w:val="000000"/>
                <w:sz w:val="16"/>
                <w:lang w:val="en-GB"/>
              </w:rPr>
            </w:pPr>
            <w:r w:rsidRPr="00000101">
              <w:rPr>
                <w:rFonts w:ascii="Arial" w:eastAsia="Arial" w:hAnsi="Arial"/>
                <w:b/>
                <w:color w:val="000000"/>
                <w:sz w:val="16"/>
                <w:lang w:val="en-GB"/>
              </w:rPr>
              <w:t>memb</w:t>
            </w:r>
            <w:r w:rsidR="00214DE8" w:rsidRPr="00000101">
              <w:rPr>
                <w:rFonts w:ascii="Arial" w:eastAsia="Arial" w:hAnsi="Arial"/>
                <w:b/>
                <w:color w:val="000000"/>
                <w:sz w:val="16"/>
                <w:lang w:val="en-GB"/>
              </w:rPr>
              <w:t xml:space="preserve">ers of the board of statutory auditors </w:t>
            </w:r>
            <w:r w:rsidRPr="00000101">
              <w:rPr>
                <w:rFonts w:ascii="Arial" w:eastAsia="Arial" w:hAnsi="Arial"/>
                <w:b/>
                <w:color w:val="000000"/>
                <w:sz w:val="16"/>
                <w:lang w:val="en-GB"/>
              </w:rPr>
              <w:t>(</w:t>
            </w:r>
            <w:r w:rsidR="00214DE8" w:rsidRPr="00000101">
              <w:rPr>
                <w:rFonts w:ascii="Arial" w:eastAsia="Arial" w:hAnsi="Arial"/>
                <w:b/>
                <w:color w:val="000000"/>
                <w:sz w:val="16"/>
                <w:lang w:val="en-GB"/>
              </w:rPr>
              <w:t>if applicable</w:t>
            </w:r>
            <w:r w:rsidRPr="00000101">
              <w:rPr>
                <w:rFonts w:ascii="Arial" w:eastAsia="Arial" w:hAnsi="Arial"/>
                <w:b/>
                <w:color w:val="000000"/>
                <w:sz w:val="16"/>
                <w:lang w:val="en-GB"/>
              </w:rPr>
              <w:t>)</w:t>
            </w:r>
          </w:p>
          <w:p w14:paraId="0D6479BD" w14:textId="34C9DC19" w:rsidR="0084566C" w:rsidRPr="00000101" w:rsidRDefault="00000000">
            <w:pPr>
              <w:numPr>
                <w:ilvl w:val="0"/>
                <w:numId w:val="6"/>
              </w:numPr>
              <w:tabs>
                <w:tab w:val="clear" w:pos="288"/>
                <w:tab w:val="left" w:pos="792"/>
              </w:tabs>
              <w:spacing w:line="178" w:lineRule="exact"/>
              <w:ind w:left="504"/>
              <w:textAlignment w:val="baseline"/>
              <w:rPr>
                <w:rFonts w:ascii="Arial" w:eastAsia="Arial" w:hAnsi="Arial"/>
                <w:b/>
                <w:color w:val="000000"/>
                <w:sz w:val="16"/>
                <w:lang w:val="en-GB"/>
              </w:rPr>
            </w:pPr>
            <w:r w:rsidRPr="00000101">
              <w:rPr>
                <w:rFonts w:ascii="Arial" w:eastAsia="Arial" w:hAnsi="Arial"/>
                <w:b/>
                <w:color w:val="000000"/>
                <w:sz w:val="16"/>
                <w:lang w:val="en-GB"/>
              </w:rPr>
              <w:t>famil</w:t>
            </w:r>
            <w:r w:rsidR="00214DE8" w:rsidRPr="00000101">
              <w:rPr>
                <w:rFonts w:ascii="Arial" w:eastAsia="Arial" w:hAnsi="Arial"/>
                <w:b/>
                <w:color w:val="000000"/>
                <w:sz w:val="16"/>
                <w:lang w:val="en-GB"/>
              </w:rPr>
              <w:t xml:space="preserve">y members cohabiting with the parties as per points </w:t>
            </w:r>
            <w:r w:rsidRPr="00000101">
              <w:rPr>
                <w:rFonts w:ascii="Arial" w:eastAsia="Arial" w:hAnsi="Arial"/>
                <w:b/>
                <w:color w:val="000000"/>
                <w:sz w:val="16"/>
                <w:lang w:val="en-GB"/>
              </w:rPr>
              <w:t xml:space="preserve">1,2 </w:t>
            </w:r>
            <w:r w:rsidR="00214DE8" w:rsidRPr="00000101">
              <w:rPr>
                <w:rFonts w:ascii="Arial" w:eastAsia="Arial" w:hAnsi="Arial"/>
                <w:b/>
                <w:color w:val="000000"/>
                <w:sz w:val="16"/>
                <w:lang w:val="en-GB"/>
              </w:rPr>
              <w:t>and</w:t>
            </w:r>
            <w:r w:rsidRPr="00000101">
              <w:rPr>
                <w:rFonts w:ascii="Arial" w:eastAsia="Arial" w:hAnsi="Arial"/>
                <w:b/>
                <w:color w:val="000000"/>
                <w:sz w:val="16"/>
                <w:lang w:val="en-GB"/>
              </w:rPr>
              <w:t xml:space="preserve"> 3</w:t>
            </w:r>
          </w:p>
        </w:tc>
      </w:tr>
      <w:tr w:rsidR="0084566C" w:rsidRPr="00000101" w14:paraId="16436B78" w14:textId="77777777">
        <w:trPr>
          <w:trHeight w:hRule="exact" w:val="744"/>
        </w:trPr>
        <w:tc>
          <w:tcPr>
            <w:tcW w:w="3802" w:type="dxa"/>
            <w:tcBorders>
              <w:top w:val="single" w:sz="5" w:space="0" w:color="000000"/>
              <w:left w:val="single" w:sz="5" w:space="0" w:color="000000"/>
              <w:bottom w:val="single" w:sz="5" w:space="0" w:color="000000"/>
              <w:right w:val="single" w:sz="5" w:space="0" w:color="000000"/>
            </w:tcBorders>
          </w:tcPr>
          <w:p w14:paraId="09E6EA71" w14:textId="22D4B7FB" w:rsidR="0084566C" w:rsidRPr="00000101" w:rsidRDefault="0022233C">
            <w:pPr>
              <w:spacing w:after="548" w:line="184" w:lineRule="exact"/>
              <w:ind w:left="115"/>
              <w:textAlignment w:val="baseline"/>
              <w:rPr>
                <w:rFonts w:ascii="Arial" w:eastAsia="Arial" w:hAnsi="Arial"/>
                <w:b/>
                <w:color w:val="000000"/>
                <w:sz w:val="16"/>
                <w:lang w:val="en-GB"/>
              </w:rPr>
            </w:pPr>
            <w:r w:rsidRPr="00000101">
              <w:rPr>
                <w:rFonts w:ascii="Arial" w:eastAsia="Arial" w:hAnsi="Arial"/>
                <w:b/>
                <w:color w:val="000000"/>
                <w:sz w:val="16"/>
                <w:lang w:val="en-GB"/>
              </w:rPr>
              <w:t>Limited partnership</w:t>
            </w:r>
          </w:p>
        </w:tc>
        <w:tc>
          <w:tcPr>
            <w:tcW w:w="6522" w:type="dxa"/>
            <w:tcBorders>
              <w:top w:val="single" w:sz="5" w:space="0" w:color="000000"/>
              <w:left w:val="single" w:sz="5" w:space="0" w:color="000000"/>
              <w:bottom w:val="single" w:sz="5" w:space="0" w:color="000000"/>
              <w:right w:val="single" w:sz="5" w:space="0" w:color="000000"/>
            </w:tcBorders>
          </w:tcPr>
          <w:p w14:paraId="7ABC94A3" w14:textId="15615EFA" w:rsidR="0084566C" w:rsidRPr="00000101" w:rsidRDefault="00214DE8">
            <w:pPr>
              <w:numPr>
                <w:ilvl w:val="0"/>
                <w:numId w:val="7"/>
              </w:numPr>
              <w:tabs>
                <w:tab w:val="clear" w:pos="288"/>
                <w:tab w:val="left" w:pos="792"/>
              </w:tabs>
              <w:spacing w:line="184" w:lineRule="exact"/>
              <w:ind w:left="504"/>
              <w:textAlignment w:val="baseline"/>
              <w:rPr>
                <w:rFonts w:ascii="Arial" w:eastAsia="Arial" w:hAnsi="Arial"/>
                <w:color w:val="000000"/>
                <w:sz w:val="16"/>
                <w:lang w:val="en-GB"/>
              </w:rPr>
            </w:pPr>
            <w:r w:rsidRPr="00000101">
              <w:rPr>
                <w:rFonts w:ascii="Arial" w:eastAsia="Arial" w:hAnsi="Arial"/>
                <w:color w:val="000000"/>
                <w:sz w:val="16"/>
                <w:lang w:val="en-GB"/>
              </w:rPr>
              <w:t>general partners</w:t>
            </w:r>
          </w:p>
          <w:p w14:paraId="2F9F3C22" w14:textId="22C2EAC9" w:rsidR="0084566C" w:rsidRPr="00000101" w:rsidRDefault="00214DE8">
            <w:pPr>
              <w:numPr>
                <w:ilvl w:val="0"/>
                <w:numId w:val="7"/>
              </w:numPr>
              <w:tabs>
                <w:tab w:val="clear" w:pos="288"/>
                <w:tab w:val="left" w:pos="792"/>
              </w:tabs>
              <w:spacing w:line="184" w:lineRule="exact"/>
              <w:ind w:left="504"/>
              <w:textAlignment w:val="baseline"/>
              <w:rPr>
                <w:rFonts w:ascii="Arial" w:eastAsia="Arial" w:hAnsi="Arial"/>
                <w:b/>
                <w:color w:val="000000"/>
                <w:sz w:val="16"/>
                <w:lang w:val="en-GB"/>
              </w:rPr>
            </w:pPr>
            <w:r w:rsidRPr="00000101">
              <w:rPr>
                <w:rFonts w:ascii="Arial" w:eastAsia="Arial" w:hAnsi="Arial"/>
                <w:b/>
                <w:color w:val="000000"/>
                <w:sz w:val="16"/>
                <w:lang w:val="en-GB"/>
              </w:rPr>
              <w:t>technical director (if applicable)</w:t>
            </w:r>
          </w:p>
          <w:p w14:paraId="0AD2B534" w14:textId="6BE724DE" w:rsidR="0084566C" w:rsidRPr="00000101" w:rsidRDefault="00000000">
            <w:pPr>
              <w:numPr>
                <w:ilvl w:val="0"/>
                <w:numId w:val="7"/>
              </w:numPr>
              <w:tabs>
                <w:tab w:val="clear" w:pos="288"/>
                <w:tab w:val="left" w:pos="792"/>
              </w:tabs>
              <w:spacing w:line="183" w:lineRule="exact"/>
              <w:ind w:left="504"/>
              <w:textAlignment w:val="baseline"/>
              <w:rPr>
                <w:rFonts w:ascii="Arial" w:eastAsia="Arial" w:hAnsi="Arial"/>
                <w:b/>
                <w:color w:val="000000"/>
                <w:sz w:val="16"/>
                <w:lang w:val="en-GB"/>
              </w:rPr>
            </w:pPr>
            <w:r w:rsidRPr="00000101">
              <w:rPr>
                <w:rFonts w:ascii="Arial" w:eastAsia="Arial" w:hAnsi="Arial"/>
                <w:b/>
                <w:color w:val="000000"/>
                <w:sz w:val="16"/>
                <w:lang w:val="en-GB"/>
              </w:rPr>
              <w:t>memb</w:t>
            </w:r>
            <w:r w:rsidR="00214DE8" w:rsidRPr="00000101">
              <w:rPr>
                <w:rFonts w:ascii="Arial" w:eastAsia="Arial" w:hAnsi="Arial"/>
                <w:b/>
                <w:color w:val="000000"/>
                <w:sz w:val="16"/>
                <w:lang w:val="en-GB"/>
              </w:rPr>
              <w:t>ers of the board of statutory auditors</w:t>
            </w:r>
            <w:r w:rsidRPr="00000101">
              <w:rPr>
                <w:rFonts w:ascii="Arial" w:eastAsia="Arial" w:hAnsi="Arial"/>
                <w:b/>
                <w:color w:val="000000"/>
                <w:sz w:val="16"/>
                <w:lang w:val="en-GB"/>
              </w:rPr>
              <w:t xml:space="preserve"> (</w:t>
            </w:r>
            <w:r w:rsidR="00214DE8" w:rsidRPr="00000101">
              <w:rPr>
                <w:rFonts w:ascii="Arial" w:eastAsia="Arial" w:hAnsi="Arial"/>
                <w:b/>
                <w:color w:val="000000"/>
                <w:sz w:val="16"/>
                <w:lang w:val="en-GB"/>
              </w:rPr>
              <w:t>if applicable</w:t>
            </w:r>
            <w:r w:rsidRPr="00000101">
              <w:rPr>
                <w:rFonts w:ascii="Arial" w:eastAsia="Arial" w:hAnsi="Arial"/>
                <w:b/>
                <w:color w:val="000000"/>
                <w:sz w:val="16"/>
                <w:lang w:val="en-GB"/>
              </w:rPr>
              <w:t>)</w:t>
            </w:r>
          </w:p>
          <w:p w14:paraId="507E3EFE" w14:textId="3035C270" w:rsidR="0084566C" w:rsidRPr="00000101" w:rsidRDefault="00000101">
            <w:pPr>
              <w:numPr>
                <w:ilvl w:val="0"/>
                <w:numId w:val="7"/>
              </w:numPr>
              <w:tabs>
                <w:tab w:val="clear" w:pos="288"/>
                <w:tab w:val="left" w:pos="792"/>
              </w:tabs>
              <w:spacing w:before="2" w:line="180" w:lineRule="exact"/>
              <w:ind w:left="504"/>
              <w:textAlignment w:val="baseline"/>
              <w:rPr>
                <w:rFonts w:ascii="Arial" w:eastAsia="Arial" w:hAnsi="Arial"/>
                <w:b/>
                <w:color w:val="000000"/>
                <w:sz w:val="16"/>
                <w:lang w:val="en-GB"/>
              </w:rPr>
            </w:pPr>
            <w:r w:rsidRPr="00000101">
              <w:rPr>
                <w:rFonts w:ascii="Arial" w:eastAsia="Arial" w:hAnsi="Arial"/>
                <w:b/>
                <w:color w:val="000000"/>
                <w:sz w:val="16"/>
                <w:lang w:val="en-GB"/>
              </w:rPr>
              <w:t>family members cohabiting with the parties as per points 1,2 and 3</w:t>
            </w:r>
          </w:p>
        </w:tc>
      </w:tr>
      <w:tr w:rsidR="0084566C" w:rsidRPr="00000101" w14:paraId="2F8DE160" w14:textId="77777777">
        <w:trPr>
          <w:trHeight w:hRule="exact" w:val="797"/>
        </w:trPr>
        <w:tc>
          <w:tcPr>
            <w:tcW w:w="3802" w:type="dxa"/>
            <w:tcBorders>
              <w:top w:val="single" w:sz="5" w:space="0" w:color="000000"/>
              <w:left w:val="single" w:sz="5" w:space="0" w:color="000000"/>
              <w:bottom w:val="single" w:sz="5" w:space="0" w:color="000000"/>
              <w:right w:val="single" w:sz="5" w:space="0" w:color="000000"/>
            </w:tcBorders>
          </w:tcPr>
          <w:p w14:paraId="337EA23A" w14:textId="1F9ADFFB" w:rsidR="0084566C" w:rsidRPr="00000101" w:rsidRDefault="0022233C">
            <w:pPr>
              <w:spacing w:after="596" w:line="184" w:lineRule="exact"/>
              <w:ind w:left="115"/>
              <w:textAlignment w:val="baseline"/>
              <w:rPr>
                <w:rFonts w:ascii="Arial" w:eastAsia="Arial" w:hAnsi="Arial"/>
                <w:b/>
                <w:color w:val="000000"/>
                <w:sz w:val="16"/>
                <w:lang w:val="en-GB"/>
              </w:rPr>
            </w:pPr>
            <w:r w:rsidRPr="00000101">
              <w:rPr>
                <w:rFonts w:ascii="Arial" w:eastAsia="Arial" w:hAnsi="Arial"/>
                <w:b/>
                <w:color w:val="000000"/>
                <w:sz w:val="16"/>
                <w:lang w:val="en-GB"/>
              </w:rPr>
              <w:t>Foreign companies with secondary office in Italy</w:t>
            </w:r>
          </w:p>
        </w:tc>
        <w:tc>
          <w:tcPr>
            <w:tcW w:w="6522" w:type="dxa"/>
            <w:tcBorders>
              <w:top w:val="single" w:sz="5" w:space="0" w:color="000000"/>
              <w:left w:val="single" w:sz="5" w:space="0" w:color="000000"/>
              <w:bottom w:val="single" w:sz="5" w:space="0" w:color="000000"/>
              <w:right w:val="single" w:sz="5" w:space="0" w:color="000000"/>
            </w:tcBorders>
          </w:tcPr>
          <w:p w14:paraId="1C22576D" w14:textId="7F38F161" w:rsidR="0084566C" w:rsidRPr="00000101" w:rsidRDefault="00214DE8">
            <w:pPr>
              <w:numPr>
                <w:ilvl w:val="0"/>
                <w:numId w:val="8"/>
              </w:numPr>
              <w:tabs>
                <w:tab w:val="clear" w:pos="288"/>
                <w:tab w:val="left" w:pos="792"/>
              </w:tabs>
              <w:spacing w:line="184" w:lineRule="exact"/>
              <w:ind w:left="504"/>
              <w:textAlignment w:val="baseline"/>
              <w:rPr>
                <w:rFonts w:ascii="Arial" w:eastAsia="Arial" w:hAnsi="Arial"/>
                <w:color w:val="000000"/>
                <w:sz w:val="16"/>
                <w:lang w:val="en-GB"/>
              </w:rPr>
            </w:pPr>
            <w:r w:rsidRPr="00000101">
              <w:rPr>
                <w:rFonts w:ascii="Arial" w:eastAsia="Arial" w:hAnsi="Arial"/>
                <w:color w:val="000000"/>
                <w:sz w:val="16"/>
                <w:lang w:val="en-GB"/>
              </w:rPr>
              <w:t xml:space="preserve">those who represent them permanently in </w:t>
            </w:r>
            <w:proofErr w:type="gramStart"/>
            <w:r w:rsidRPr="00000101">
              <w:rPr>
                <w:rFonts w:ascii="Arial" w:eastAsia="Arial" w:hAnsi="Arial"/>
                <w:color w:val="000000"/>
                <w:sz w:val="16"/>
                <w:lang w:val="en-GB"/>
              </w:rPr>
              <w:t>Italy</w:t>
            </w:r>
            <w:proofErr w:type="gramEnd"/>
            <w:r w:rsidRPr="00000101">
              <w:rPr>
                <w:rFonts w:ascii="Arial" w:eastAsia="Arial" w:hAnsi="Arial"/>
                <w:color w:val="000000"/>
                <w:sz w:val="16"/>
                <w:lang w:val="en-GB"/>
              </w:rPr>
              <w:t xml:space="preserve"> </w:t>
            </w:r>
          </w:p>
          <w:p w14:paraId="6C80A798" w14:textId="7B68D328" w:rsidR="0084566C" w:rsidRPr="00000101" w:rsidRDefault="00214DE8">
            <w:pPr>
              <w:numPr>
                <w:ilvl w:val="0"/>
                <w:numId w:val="8"/>
              </w:numPr>
              <w:tabs>
                <w:tab w:val="clear" w:pos="288"/>
                <w:tab w:val="left" w:pos="792"/>
              </w:tabs>
              <w:spacing w:line="179" w:lineRule="exact"/>
              <w:ind w:left="504"/>
              <w:textAlignment w:val="baseline"/>
              <w:rPr>
                <w:rFonts w:ascii="Arial" w:eastAsia="Arial" w:hAnsi="Arial"/>
                <w:b/>
                <w:color w:val="000000"/>
                <w:sz w:val="16"/>
                <w:lang w:val="en-GB"/>
              </w:rPr>
            </w:pPr>
            <w:r w:rsidRPr="00000101">
              <w:rPr>
                <w:rFonts w:ascii="Arial" w:eastAsia="Arial" w:hAnsi="Arial"/>
                <w:b/>
                <w:color w:val="000000"/>
                <w:sz w:val="16"/>
                <w:lang w:val="en-GB"/>
              </w:rPr>
              <w:t>technical director (if applicable)</w:t>
            </w:r>
          </w:p>
          <w:p w14:paraId="1EAA5880" w14:textId="6D516985" w:rsidR="0084566C" w:rsidRPr="00000101" w:rsidRDefault="00000000">
            <w:pPr>
              <w:numPr>
                <w:ilvl w:val="0"/>
                <w:numId w:val="8"/>
              </w:numPr>
              <w:tabs>
                <w:tab w:val="clear" w:pos="288"/>
                <w:tab w:val="left" w:pos="792"/>
              </w:tabs>
              <w:spacing w:before="2" w:line="184" w:lineRule="exact"/>
              <w:ind w:left="504"/>
              <w:textAlignment w:val="baseline"/>
              <w:rPr>
                <w:rFonts w:ascii="Arial" w:eastAsia="Arial" w:hAnsi="Arial"/>
                <w:b/>
                <w:color w:val="000000"/>
                <w:sz w:val="16"/>
                <w:lang w:val="en-GB"/>
              </w:rPr>
            </w:pPr>
            <w:r w:rsidRPr="00000101">
              <w:rPr>
                <w:rFonts w:ascii="Arial" w:eastAsia="Arial" w:hAnsi="Arial"/>
                <w:b/>
                <w:color w:val="000000"/>
                <w:sz w:val="16"/>
                <w:lang w:val="en-GB"/>
              </w:rPr>
              <w:t>memb</w:t>
            </w:r>
            <w:r w:rsidR="00733254" w:rsidRPr="00000101">
              <w:rPr>
                <w:rFonts w:ascii="Arial" w:eastAsia="Arial" w:hAnsi="Arial"/>
                <w:b/>
                <w:color w:val="000000"/>
                <w:sz w:val="16"/>
                <w:lang w:val="en-GB"/>
              </w:rPr>
              <w:t xml:space="preserve">ers of the board of statutory auditors </w:t>
            </w:r>
            <w:r w:rsidRPr="00000101">
              <w:rPr>
                <w:rFonts w:ascii="Arial" w:eastAsia="Arial" w:hAnsi="Arial"/>
                <w:b/>
                <w:color w:val="000000"/>
                <w:sz w:val="16"/>
                <w:lang w:val="en-GB"/>
              </w:rPr>
              <w:t>(</w:t>
            </w:r>
            <w:r w:rsidR="00733254" w:rsidRPr="00000101">
              <w:rPr>
                <w:rFonts w:ascii="Arial" w:eastAsia="Arial" w:hAnsi="Arial"/>
                <w:b/>
                <w:color w:val="000000"/>
                <w:sz w:val="16"/>
                <w:lang w:val="en-GB"/>
              </w:rPr>
              <w:t>if applicable</w:t>
            </w:r>
            <w:r w:rsidRPr="00000101">
              <w:rPr>
                <w:rFonts w:ascii="Arial" w:eastAsia="Arial" w:hAnsi="Arial"/>
                <w:b/>
                <w:color w:val="000000"/>
                <w:sz w:val="16"/>
                <w:lang w:val="en-GB"/>
              </w:rPr>
              <w:t>)</w:t>
            </w:r>
          </w:p>
          <w:p w14:paraId="0811D7BB" w14:textId="1F17BED9" w:rsidR="0084566C" w:rsidRPr="00000101" w:rsidRDefault="00000000">
            <w:pPr>
              <w:numPr>
                <w:ilvl w:val="0"/>
                <w:numId w:val="8"/>
              </w:numPr>
              <w:tabs>
                <w:tab w:val="clear" w:pos="288"/>
                <w:tab w:val="left" w:pos="792"/>
              </w:tabs>
              <w:spacing w:after="43" w:line="184" w:lineRule="exact"/>
              <w:ind w:left="504"/>
              <w:textAlignment w:val="baseline"/>
              <w:rPr>
                <w:rFonts w:ascii="Arial" w:eastAsia="Arial" w:hAnsi="Arial"/>
                <w:b/>
                <w:color w:val="000000"/>
                <w:sz w:val="16"/>
                <w:lang w:val="en-GB"/>
              </w:rPr>
            </w:pPr>
            <w:r w:rsidRPr="00000101">
              <w:rPr>
                <w:rFonts w:ascii="Arial" w:eastAsia="Arial" w:hAnsi="Arial"/>
                <w:b/>
                <w:color w:val="000000"/>
                <w:sz w:val="16"/>
                <w:lang w:val="en-GB"/>
              </w:rPr>
              <w:t>famil</w:t>
            </w:r>
            <w:r w:rsidR="00733254" w:rsidRPr="00000101">
              <w:rPr>
                <w:rFonts w:ascii="Arial" w:eastAsia="Arial" w:hAnsi="Arial"/>
                <w:b/>
                <w:color w:val="000000"/>
                <w:sz w:val="16"/>
                <w:lang w:val="en-GB"/>
              </w:rPr>
              <w:t xml:space="preserve">y members cohabiting with the parties as per points </w:t>
            </w:r>
            <w:r w:rsidRPr="00000101">
              <w:rPr>
                <w:rFonts w:ascii="Arial" w:eastAsia="Arial" w:hAnsi="Arial"/>
                <w:b/>
                <w:color w:val="000000"/>
                <w:sz w:val="16"/>
                <w:lang w:val="en-GB"/>
              </w:rPr>
              <w:t xml:space="preserve">1, 2 </w:t>
            </w:r>
            <w:r w:rsidR="00733254" w:rsidRPr="00000101">
              <w:rPr>
                <w:rFonts w:ascii="Arial" w:eastAsia="Arial" w:hAnsi="Arial"/>
                <w:b/>
                <w:color w:val="000000"/>
                <w:sz w:val="16"/>
                <w:lang w:val="en-GB"/>
              </w:rPr>
              <w:t>and</w:t>
            </w:r>
            <w:r w:rsidRPr="00000101">
              <w:rPr>
                <w:rFonts w:ascii="Arial" w:eastAsia="Arial" w:hAnsi="Arial"/>
                <w:b/>
                <w:color w:val="000000"/>
                <w:sz w:val="16"/>
                <w:lang w:val="en-GB"/>
              </w:rPr>
              <w:t xml:space="preserve"> 3</w:t>
            </w:r>
          </w:p>
        </w:tc>
      </w:tr>
      <w:tr w:rsidR="0084566C" w:rsidRPr="00000101" w14:paraId="17EC4213" w14:textId="77777777">
        <w:trPr>
          <w:trHeight w:hRule="exact" w:val="561"/>
        </w:trPr>
        <w:tc>
          <w:tcPr>
            <w:tcW w:w="3802" w:type="dxa"/>
            <w:tcBorders>
              <w:top w:val="single" w:sz="5" w:space="0" w:color="000000"/>
              <w:left w:val="single" w:sz="5" w:space="0" w:color="000000"/>
              <w:bottom w:val="single" w:sz="5" w:space="0" w:color="000000"/>
              <w:right w:val="single" w:sz="5" w:space="0" w:color="000000"/>
            </w:tcBorders>
          </w:tcPr>
          <w:p w14:paraId="710BDB71" w14:textId="4DD72B05" w:rsidR="0084566C" w:rsidRPr="00000101" w:rsidRDefault="0022233C">
            <w:pPr>
              <w:spacing w:after="178" w:line="184" w:lineRule="exact"/>
              <w:ind w:left="108" w:right="288"/>
              <w:textAlignment w:val="baseline"/>
              <w:rPr>
                <w:rFonts w:ascii="Arial" w:eastAsia="Arial" w:hAnsi="Arial"/>
                <w:b/>
                <w:color w:val="000000"/>
                <w:sz w:val="16"/>
                <w:lang w:val="en-GB"/>
              </w:rPr>
            </w:pPr>
            <w:r w:rsidRPr="00000101">
              <w:rPr>
                <w:rFonts w:ascii="Arial" w:eastAsia="Arial" w:hAnsi="Arial"/>
                <w:b/>
                <w:color w:val="000000"/>
                <w:sz w:val="16"/>
                <w:lang w:val="en-GB"/>
              </w:rPr>
              <w:t>Foreign companies with</w:t>
            </w:r>
            <w:r w:rsidR="00801F92" w:rsidRPr="00000101">
              <w:rPr>
                <w:rFonts w:ascii="Arial" w:eastAsia="Arial" w:hAnsi="Arial"/>
                <w:b/>
                <w:color w:val="000000"/>
                <w:sz w:val="16"/>
                <w:lang w:val="en-GB"/>
              </w:rPr>
              <w:t>o</w:t>
            </w:r>
            <w:r w:rsidRPr="00000101">
              <w:rPr>
                <w:rFonts w:ascii="Arial" w:eastAsia="Arial" w:hAnsi="Arial"/>
                <w:b/>
                <w:color w:val="000000"/>
                <w:sz w:val="16"/>
                <w:lang w:val="en-GB"/>
              </w:rPr>
              <w:t xml:space="preserve">ut secondary </w:t>
            </w:r>
            <w:r w:rsidR="00801F92" w:rsidRPr="00000101">
              <w:rPr>
                <w:rFonts w:ascii="Arial" w:eastAsia="Arial" w:hAnsi="Arial"/>
                <w:b/>
                <w:color w:val="000000"/>
                <w:sz w:val="16"/>
                <w:lang w:val="en-GB"/>
              </w:rPr>
              <w:t xml:space="preserve">office but with stable representation in Italy </w:t>
            </w:r>
          </w:p>
        </w:tc>
        <w:tc>
          <w:tcPr>
            <w:tcW w:w="6522" w:type="dxa"/>
            <w:tcBorders>
              <w:top w:val="single" w:sz="5" w:space="0" w:color="000000"/>
              <w:left w:val="single" w:sz="5" w:space="0" w:color="000000"/>
              <w:bottom w:val="single" w:sz="5" w:space="0" w:color="000000"/>
              <w:right w:val="single" w:sz="5" w:space="0" w:color="000000"/>
            </w:tcBorders>
          </w:tcPr>
          <w:p w14:paraId="6EEE6766" w14:textId="09AA6F25" w:rsidR="0084566C" w:rsidRPr="00000101" w:rsidRDefault="00733254">
            <w:pPr>
              <w:numPr>
                <w:ilvl w:val="0"/>
                <w:numId w:val="9"/>
              </w:numPr>
              <w:tabs>
                <w:tab w:val="clear" w:pos="360"/>
                <w:tab w:val="left" w:pos="864"/>
              </w:tabs>
              <w:spacing w:line="184" w:lineRule="exact"/>
              <w:ind w:left="864" w:right="648" w:hanging="360"/>
              <w:textAlignment w:val="baseline"/>
              <w:rPr>
                <w:rFonts w:ascii="Arial" w:eastAsia="Arial" w:hAnsi="Arial"/>
                <w:b/>
                <w:color w:val="000000"/>
                <w:sz w:val="16"/>
                <w:lang w:val="en-GB"/>
              </w:rPr>
            </w:pPr>
            <w:r w:rsidRPr="00000101">
              <w:rPr>
                <w:rFonts w:ascii="Arial" w:eastAsia="Arial" w:hAnsi="Arial"/>
                <w:b/>
                <w:color w:val="000000"/>
                <w:sz w:val="16"/>
                <w:lang w:val="en-GB"/>
              </w:rPr>
              <w:t xml:space="preserve">Those exercising powers of administration, </w:t>
            </w:r>
            <w:proofErr w:type="gramStart"/>
            <w:r w:rsidRPr="00000101">
              <w:rPr>
                <w:rFonts w:ascii="Arial" w:eastAsia="Arial" w:hAnsi="Arial"/>
                <w:b/>
                <w:color w:val="000000"/>
                <w:sz w:val="16"/>
                <w:lang w:val="en-GB"/>
              </w:rPr>
              <w:t>representation</w:t>
            </w:r>
            <w:proofErr w:type="gramEnd"/>
            <w:r w:rsidRPr="00000101">
              <w:rPr>
                <w:rFonts w:ascii="Arial" w:eastAsia="Arial" w:hAnsi="Arial"/>
                <w:b/>
                <w:color w:val="000000"/>
                <w:sz w:val="16"/>
                <w:lang w:val="en-GB"/>
              </w:rPr>
              <w:t xml:space="preserve"> or management of the enterprise</w:t>
            </w:r>
          </w:p>
          <w:p w14:paraId="4B019CE1" w14:textId="18950D46" w:rsidR="0084566C" w:rsidRPr="00000101" w:rsidRDefault="00733254">
            <w:pPr>
              <w:numPr>
                <w:ilvl w:val="0"/>
                <w:numId w:val="9"/>
              </w:numPr>
              <w:tabs>
                <w:tab w:val="clear" w:pos="360"/>
                <w:tab w:val="left" w:pos="864"/>
              </w:tabs>
              <w:spacing w:before="3" w:line="175" w:lineRule="exact"/>
              <w:ind w:left="864" w:hanging="360"/>
              <w:textAlignment w:val="baseline"/>
              <w:rPr>
                <w:rFonts w:ascii="Arial" w:eastAsia="Arial" w:hAnsi="Arial"/>
                <w:b/>
                <w:color w:val="000000"/>
                <w:sz w:val="16"/>
                <w:lang w:val="en-GB"/>
              </w:rPr>
            </w:pPr>
            <w:r w:rsidRPr="00000101">
              <w:rPr>
                <w:rFonts w:ascii="Arial" w:eastAsia="Arial" w:hAnsi="Arial"/>
                <w:b/>
                <w:color w:val="000000"/>
                <w:sz w:val="16"/>
                <w:lang w:val="en-GB"/>
              </w:rPr>
              <w:t>family members cohabiting with the parties as per point 1</w:t>
            </w:r>
          </w:p>
        </w:tc>
      </w:tr>
      <w:tr w:rsidR="0084566C" w:rsidRPr="00000101" w14:paraId="4CFE6DEF" w14:textId="77777777">
        <w:trPr>
          <w:trHeight w:hRule="exact" w:val="989"/>
        </w:trPr>
        <w:tc>
          <w:tcPr>
            <w:tcW w:w="3802" w:type="dxa"/>
            <w:tcBorders>
              <w:top w:val="single" w:sz="5" w:space="0" w:color="000000"/>
              <w:left w:val="single" w:sz="5" w:space="0" w:color="000000"/>
              <w:bottom w:val="single" w:sz="5" w:space="0" w:color="000000"/>
              <w:right w:val="single" w:sz="5" w:space="0" w:color="000000"/>
            </w:tcBorders>
          </w:tcPr>
          <w:p w14:paraId="35B3FB85" w14:textId="57859F2C" w:rsidR="0084566C" w:rsidRPr="00000101" w:rsidRDefault="00733254" w:rsidP="00801F92">
            <w:pPr>
              <w:spacing w:line="184" w:lineRule="exact"/>
              <w:ind w:left="144"/>
              <w:textAlignment w:val="baseline"/>
              <w:rPr>
                <w:rFonts w:ascii="Arial" w:eastAsia="Arial" w:hAnsi="Arial"/>
                <w:b/>
                <w:color w:val="000000"/>
                <w:sz w:val="16"/>
                <w:lang w:val="en-GB"/>
              </w:rPr>
            </w:pPr>
            <w:r w:rsidRPr="00000101">
              <w:rPr>
                <w:rFonts w:ascii="Arial" w:eastAsia="Arial" w:hAnsi="Arial"/>
                <w:b/>
                <w:color w:val="000000"/>
                <w:sz w:val="16"/>
                <w:lang w:val="en-GB"/>
              </w:rPr>
              <w:t>Partnerships (</w:t>
            </w:r>
            <w:r w:rsidR="00801F92" w:rsidRPr="00000101">
              <w:rPr>
                <w:rFonts w:ascii="Arial" w:eastAsia="Arial" w:hAnsi="Arial"/>
                <w:b/>
                <w:color w:val="000000"/>
                <w:sz w:val="16"/>
                <w:lang w:val="en-GB"/>
              </w:rPr>
              <w:t>besides what is expressly provided for simple and general partnerships</w:t>
            </w:r>
            <w:r w:rsidRPr="00000101">
              <w:rPr>
                <w:rFonts w:ascii="Arial" w:eastAsia="Arial" w:hAnsi="Arial"/>
                <w:b/>
                <w:color w:val="000000"/>
                <w:sz w:val="16"/>
                <w:lang w:val="en-GB"/>
              </w:rPr>
              <w:t>)</w:t>
            </w:r>
          </w:p>
        </w:tc>
        <w:tc>
          <w:tcPr>
            <w:tcW w:w="6522" w:type="dxa"/>
            <w:tcBorders>
              <w:top w:val="single" w:sz="5" w:space="0" w:color="000000"/>
              <w:left w:val="single" w:sz="5" w:space="0" w:color="000000"/>
              <w:bottom w:val="single" w:sz="5" w:space="0" w:color="000000"/>
              <w:right w:val="single" w:sz="5" w:space="0" w:color="000000"/>
            </w:tcBorders>
          </w:tcPr>
          <w:p w14:paraId="54C4DBA8" w14:textId="3C384CA7" w:rsidR="0084566C" w:rsidRPr="00000101" w:rsidRDefault="00733254">
            <w:pPr>
              <w:numPr>
                <w:ilvl w:val="0"/>
                <w:numId w:val="10"/>
              </w:numPr>
              <w:tabs>
                <w:tab w:val="clear" w:pos="360"/>
                <w:tab w:val="left" w:pos="864"/>
              </w:tabs>
              <w:spacing w:line="184" w:lineRule="exact"/>
              <w:ind w:left="864" w:right="252" w:hanging="360"/>
              <w:textAlignment w:val="baseline"/>
              <w:rPr>
                <w:rFonts w:ascii="Arial" w:eastAsia="Arial" w:hAnsi="Arial"/>
                <w:b/>
                <w:color w:val="000000"/>
                <w:sz w:val="16"/>
                <w:lang w:val="en-GB"/>
              </w:rPr>
            </w:pPr>
            <w:r w:rsidRPr="00000101">
              <w:rPr>
                <w:rFonts w:ascii="Arial" w:eastAsia="Arial" w:hAnsi="Arial"/>
                <w:b/>
                <w:color w:val="000000"/>
                <w:sz w:val="16"/>
                <w:lang w:val="en-GB"/>
              </w:rPr>
              <w:t xml:space="preserve">Natural person members of the partnerships or joint-stock companies that are members of the partnership in </w:t>
            </w:r>
            <w:proofErr w:type="gramStart"/>
            <w:r w:rsidRPr="00000101">
              <w:rPr>
                <w:rFonts w:ascii="Arial" w:eastAsia="Arial" w:hAnsi="Arial"/>
                <w:b/>
                <w:color w:val="000000"/>
                <w:sz w:val="16"/>
                <w:lang w:val="en-GB"/>
              </w:rPr>
              <w:t>question</w:t>
            </w:r>
            <w:proofErr w:type="gramEnd"/>
          </w:p>
          <w:p w14:paraId="1F2B9AAB" w14:textId="27959EE8" w:rsidR="0084566C" w:rsidRPr="00000101" w:rsidRDefault="00733254">
            <w:pPr>
              <w:numPr>
                <w:ilvl w:val="0"/>
                <w:numId w:val="10"/>
              </w:numPr>
              <w:tabs>
                <w:tab w:val="clear" w:pos="360"/>
                <w:tab w:val="left" w:pos="864"/>
              </w:tabs>
              <w:spacing w:before="3" w:line="184" w:lineRule="exact"/>
              <w:ind w:left="864" w:hanging="360"/>
              <w:textAlignment w:val="baseline"/>
              <w:rPr>
                <w:rFonts w:ascii="Arial" w:eastAsia="Arial" w:hAnsi="Arial"/>
                <w:b/>
                <w:color w:val="000000"/>
                <w:sz w:val="16"/>
                <w:lang w:val="en-GB"/>
              </w:rPr>
            </w:pPr>
            <w:r w:rsidRPr="00000101">
              <w:rPr>
                <w:rFonts w:ascii="Arial" w:eastAsia="Arial" w:hAnsi="Arial"/>
                <w:b/>
                <w:color w:val="000000"/>
                <w:sz w:val="16"/>
                <w:lang w:val="en-GB"/>
              </w:rPr>
              <w:t>Technical director (if applicable)</w:t>
            </w:r>
          </w:p>
          <w:p w14:paraId="66D95568" w14:textId="65386793" w:rsidR="0084566C" w:rsidRPr="00000101" w:rsidRDefault="00733254">
            <w:pPr>
              <w:numPr>
                <w:ilvl w:val="0"/>
                <w:numId w:val="10"/>
              </w:numPr>
              <w:tabs>
                <w:tab w:val="clear" w:pos="360"/>
                <w:tab w:val="left" w:pos="864"/>
              </w:tabs>
              <w:spacing w:line="183" w:lineRule="exact"/>
              <w:ind w:left="864" w:hanging="360"/>
              <w:textAlignment w:val="baseline"/>
              <w:rPr>
                <w:rFonts w:ascii="Arial" w:eastAsia="Arial" w:hAnsi="Arial"/>
                <w:b/>
                <w:color w:val="000000"/>
                <w:sz w:val="16"/>
                <w:lang w:val="en-GB"/>
              </w:rPr>
            </w:pPr>
            <w:r w:rsidRPr="00000101">
              <w:rPr>
                <w:rFonts w:ascii="Arial" w:eastAsia="Arial" w:hAnsi="Arial"/>
                <w:b/>
                <w:color w:val="000000"/>
                <w:sz w:val="16"/>
                <w:lang w:val="en-GB"/>
              </w:rPr>
              <w:t>Members of the board of statutory auditors (if applicable)</w:t>
            </w:r>
          </w:p>
          <w:p w14:paraId="3AAE54F7" w14:textId="24F4FD37" w:rsidR="0084566C" w:rsidRPr="00000101" w:rsidRDefault="00733254">
            <w:pPr>
              <w:numPr>
                <w:ilvl w:val="0"/>
                <w:numId w:val="10"/>
              </w:numPr>
              <w:tabs>
                <w:tab w:val="clear" w:pos="360"/>
                <w:tab w:val="left" w:pos="864"/>
              </w:tabs>
              <w:spacing w:after="57" w:line="183" w:lineRule="exact"/>
              <w:ind w:left="864" w:hanging="360"/>
              <w:textAlignment w:val="baseline"/>
              <w:rPr>
                <w:rFonts w:ascii="Arial" w:eastAsia="Arial" w:hAnsi="Arial"/>
                <w:b/>
                <w:color w:val="000000"/>
                <w:sz w:val="16"/>
                <w:lang w:val="en-GB"/>
              </w:rPr>
            </w:pPr>
            <w:r w:rsidRPr="00000101">
              <w:rPr>
                <w:rFonts w:ascii="Arial" w:eastAsia="Arial" w:hAnsi="Arial"/>
                <w:b/>
                <w:color w:val="000000"/>
                <w:sz w:val="16"/>
                <w:lang w:val="en-GB"/>
              </w:rPr>
              <w:t>family members cohabiting with the parties as per points 1, 2 and 3</w:t>
            </w:r>
          </w:p>
        </w:tc>
      </w:tr>
      <w:tr w:rsidR="0084566C" w:rsidRPr="00000101" w14:paraId="49FB795A" w14:textId="77777777">
        <w:trPr>
          <w:trHeight w:hRule="exact" w:val="2035"/>
        </w:trPr>
        <w:tc>
          <w:tcPr>
            <w:tcW w:w="3802" w:type="dxa"/>
            <w:tcBorders>
              <w:top w:val="single" w:sz="5" w:space="0" w:color="000000"/>
              <w:left w:val="single" w:sz="5" w:space="0" w:color="000000"/>
              <w:bottom w:val="single" w:sz="5" w:space="0" w:color="000000"/>
              <w:right w:val="single" w:sz="5" w:space="0" w:color="000000"/>
            </w:tcBorders>
          </w:tcPr>
          <w:p w14:paraId="57CC3A5F" w14:textId="2FB7D205" w:rsidR="0084566C" w:rsidRPr="00000101" w:rsidRDefault="00801F92">
            <w:pPr>
              <w:spacing w:after="1464" w:line="184" w:lineRule="exact"/>
              <w:ind w:left="108" w:right="360"/>
              <w:textAlignment w:val="baseline"/>
              <w:rPr>
                <w:rFonts w:ascii="Arial" w:eastAsia="Arial" w:hAnsi="Arial"/>
                <w:b/>
                <w:color w:val="000000"/>
                <w:spacing w:val="-1"/>
                <w:sz w:val="16"/>
                <w:lang w:val="en-GB"/>
              </w:rPr>
            </w:pPr>
            <w:r w:rsidRPr="00000101">
              <w:rPr>
                <w:rFonts w:ascii="Arial" w:eastAsia="Arial" w:hAnsi="Arial"/>
                <w:b/>
                <w:color w:val="000000"/>
                <w:spacing w:val="-1"/>
                <w:sz w:val="16"/>
                <w:lang w:val="en-GB"/>
              </w:rPr>
              <w:t>Joint-stock companies, also consortia, for cooperative companies of cooperative consortia, for consortia with external activities</w:t>
            </w:r>
          </w:p>
        </w:tc>
        <w:tc>
          <w:tcPr>
            <w:tcW w:w="6522" w:type="dxa"/>
            <w:tcBorders>
              <w:top w:val="single" w:sz="5" w:space="0" w:color="000000"/>
              <w:left w:val="single" w:sz="5" w:space="0" w:color="000000"/>
              <w:bottom w:val="single" w:sz="5" w:space="0" w:color="000000"/>
              <w:right w:val="single" w:sz="5" w:space="0" w:color="000000"/>
            </w:tcBorders>
          </w:tcPr>
          <w:p w14:paraId="50E83277" w14:textId="61AF5EE8" w:rsidR="0084566C" w:rsidRPr="00000101" w:rsidRDefault="00000000">
            <w:pPr>
              <w:numPr>
                <w:ilvl w:val="0"/>
                <w:numId w:val="11"/>
              </w:numPr>
              <w:tabs>
                <w:tab w:val="clear" w:pos="360"/>
                <w:tab w:val="left" w:pos="864"/>
              </w:tabs>
              <w:spacing w:line="184" w:lineRule="exact"/>
              <w:ind w:left="864" w:hanging="360"/>
              <w:textAlignment w:val="baseline"/>
              <w:rPr>
                <w:rFonts w:ascii="Arial" w:eastAsia="Arial" w:hAnsi="Arial"/>
                <w:color w:val="000000"/>
                <w:sz w:val="16"/>
                <w:lang w:val="en-GB"/>
              </w:rPr>
            </w:pPr>
            <w:r w:rsidRPr="00000101">
              <w:rPr>
                <w:rFonts w:ascii="Arial" w:eastAsia="Arial" w:hAnsi="Arial"/>
                <w:color w:val="000000"/>
                <w:sz w:val="16"/>
                <w:lang w:val="en-GB"/>
              </w:rPr>
              <w:t>legal r</w:t>
            </w:r>
            <w:r w:rsidR="00733254" w:rsidRPr="00000101">
              <w:rPr>
                <w:rFonts w:ascii="Arial" w:eastAsia="Arial" w:hAnsi="Arial"/>
                <w:color w:val="000000"/>
                <w:sz w:val="16"/>
                <w:lang w:val="en-GB"/>
              </w:rPr>
              <w:t>epresentative</w:t>
            </w:r>
          </w:p>
          <w:p w14:paraId="76E4E4E8" w14:textId="7C8364E3" w:rsidR="0084566C" w:rsidRPr="00000101" w:rsidRDefault="00733254">
            <w:pPr>
              <w:numPr>
                <w:ilvl w:val="0"/>
                <w:numId w:val="11"/>
              </w:numPr>
              <w:tabs>
                <w:tab w:val="clear" w:pos="360"/>
                <w:tab w:val="left" w:pos="864"/>
              </w:tabs>
              <w:spacing w:line="182" w:lineRule="exact"/>
              <w:ind w:left="864" w:hanging="360"/>
              <w:textAlignment w:val="baseline"/>
              <w:rPr>
                <w:rFonts w:ascii="Arial" w:eastAsia="Arial" w:hAnsi="Arial"/>
                <w:color w:val="000000"/>
                <w:sz w:val="16"/>
                <w:lang w:val="en-GB"/>
              </w:rPr>
            </w:pPr>
            <w:r w:rsidRPr="00000101">
              <w:rPr>
                <w:rFonts w:ascii="Arial" w:eastAsia="Arial" w:hAnsi="Arial"/>
                <w:color w:val="000000"/>
                <w:sz w:val="16"/>
                <w:lang w:val="en-GB"/>
              </w:rPr>
              <w:t>members of the management body</w:t>
            </w:r>
          </w:p>
          <w:p w14:paraId="462E84C7" w14:textId="29AEABC2" w:rsidR="0084566C" w:rsidRPr="00000101" w:rsidRDefault="00733254">
            <w:pPr>
              <w:numPr>
                <w:ilvl w:val="0"/>
                <w:numId w:val="11"/>
              </w:numPr>
              <w:tabs>
                <w:tab w:val="clear" w:pos="360"/>
                <w:tab w:val="left" w:pos="864"/>
              </w:tabs>
              <w:spacing w:line="184" w:lineRule="exact"/>
              <w:ind w:left="864" w:hanging="360"/>
              <w:textAlignment w:val="baseline"/>
              <w:rPr>
                <w:rFonts w:ascii="Arial" w:eastAsia="Arial" w:hAnsi="Arial"/>
                <w:b/>
                <w:color w:val="000000"/>
                <w:sz w:val="16"/>
                <w:lang w:val="en-GB"/>
              </w:rPr>
            </w:pPr>
            <w:r w:rsidRPr="00000101">
              <w:rPr>
                <w:rFonts w:ascii="Arial" w:eastAsia="Arial" w:hAnsi="Arial"/>
                <w:b/>
                <w:color w:val="000000"/>
                <w:sz w:val="16"/>
                <w:lang w:val="en-GB"/>
              </w:rPr>
              <w:t>technical director (if applicable)</w:t>
            </w:r>
          </w:p>
          <w:p w14:paraId="01A8A0BC" w14:textId="2CCD3A40" w:rsidR="0084566C" w:rsidRPr="00000101" w:rsidRDefault="00000000">
            <w:pPr>
              <w:numPr>
                <w:ilvl w:val="0"/>
                <w:numId w:val="11"/>
              </w:numPr>
              <w:tabs>
                <w:tab w:val="clear" w:pos="360"/>
                <w:tab w:val="left" w:pos="864"/>
              </w:tabs>
              <w:spacing w:line="183" w:lineRule="exact"/>
              <w:ind w:left="864" w:hanging="360"/>
              <w:textAlignment w:val="baseline"/>
              <w:rPr>
                <w:rFonts w:ascii="Arial" w:eastAsia="Arial" w:hAnsi="Arial"/>
                <w:b/>
                <w:color w:val="000000"/>
                <w:sz w:val="16"/>
                <w:lang w:val="en-GB"/>
              </w:rPr>
            </w:pPr>
            <w:r w:rsidRPr="00000101">
              <w:rPr>
                <w:rFonts w:ascii="Arial" w:eastAsia="Arial" w:hAnsi="Arial"/>
                <w:b/>
                <w:color w:val="000000"/>
                <w:sz w:val="16"/>
                <w:lang w:val="en-GB"/>
              </w:rPr>
              <w:t>memb</w:t>
            </w:r>
            <w:r w:rsidR="00733254" w:rsidRPr="00000101">
              <w:rPr>
                <w:rFonts w:ascii="Arial" w:eastAsia="Arial" w:hAnsi="Arial"/>
                <w:b/>
                <w:color w:val="000000"/>
                <w:sz w:val="16"/>
                <w:lang w:val="en-GB"/>
              </w:rPr>
              <w:t>ers of the board of statutory auditors</w:t>
            </w:r>
            <w:r w:rsidRPr="00000101">
              <w:rPr>
                <w:rFonts w:ascii="Arial" w:eastAsia="Arial" w:hAnsi="Arial"/>
                <w:b/>
                <w:color w:val="000000"/>
                <w:sz w:val="16"/>
                <w:lang w:val="en-GB"/>
              </w:rPr>
              <w:t xml:space="preserve"> (</w:t>
            </w:r>
            <w:r w:rsidR="00733254" w:rsidRPr="00000101">
              <w:rPr>
                <w:rFonts w:ascii="Arial" w:eastAsia="Arial" w:hAnsi="Arial"/>
                <w:b/>
                <w:color w:val="000000"/>
                <w:sz w:val="16"/>
                <w:lang w:val="en-GB"/>
              </w:rPr>
              <w:t>if applicable</w:t>
            </w:r>
            <w:r w:rsidRPr="00000101">
              <w:rPr>
                <w:rFonts w:ascii="Arial" w:eastAsia="Arial" w:hAnsi="Arial"/>
                <w:b/>
                <w:color w:val="000000"/>
                <w:sz w:val="16"/>
                <w:lang w:val="en-GB"/>
              </w:rPr>
              <w:t>)</w:t>
            </w:r>
          </w:p>
          <w:p w14:paraId="3D2B08FD" w14:textId="19295B74" w:rsidR="0084566C" w:rsidRPr="00000101" w:rsidRDefault="00733254">
            <w:pPr>
              <w:numPr>
                <w:ilvl w:val="0"/>
                <w:numId w:val="11"/>
              </w:numPr>
              <w:tabs>
                <w:tab w:val="clear" w:pos="360"/>
                <w:tab w:val="left" w:pos="864"/>
              </w:tabs>
              <w:spacing w:before="3" w:line="184" w:lineRule="exact"/>
              <w:ind w:left="864" w:right="144" w:hanging="360"/>
              <w:textAlignment w:val="baseline"/>
              <w:rPr>
                <w:rFonts w:ascii="Arial" w:eastAsia="Arial" w:hAnsi="Arial"/>
                <w:color w:val="000000"/>
                <w:spacing w:val="-2"/>
                <w:sz w:val="16"/>
                <w:lang w:val="en-GB"/>
              </w:rPr>
            </w:pPr>
            <w:r w:rsidRPr="00000101">
              <w:rPr>
                <w:rFonts w:ascii="Arial" w:eastAsia="Arial" w:hAnsi="Arial"/>
                <w:color w:val="000000"/>
                <w:spacing w:val="-2"/>
                <w:sz w:val="16"/>
                <w:lang w:val="en-GB"/>
              </w:rPr>
              <w:t xml:space="preserve">each </w:t>
            </w:r>
            <w:r w:rsidR="001027B8" w:rsidRPr="00000101">
              <w:rPr>
                <w:rFonts w:ascii="Arial" w:eastAsia="Arial" w:hAnsi="Arial"/>
                <w:color w:val="000000"/>
                <w:spacing w:val="-2"/>
                <w:sz w:val="16"/>
                <w:lang w:val="en-GB"/>
              </w:rPr>
              <w:t xml:space="preserve">of the consortium members which holds a shareholding in the consortium companies of greater than </w:t>
            </w:r>
            <w:r w:rsidRPr="00000101">
              <w:rPr>
                <w:rFonts w:ascii="Arial" w:eastAsia="Arial" w:hAnsi="Arial"/>
                <w:color w:val="000000"/>
                <w:spacing w:val="-2"/>
                <w:sz w:val="16"/>
                <w:lang w:val="en-GB"/>
              </w:rPr>
              <w:t>10 percent o</w:t>
            </w:r>
            <w:r w:rsidR="001027B8" w:rsidRPr="00000101">
              <w:rPr>
                <w:rFonts w:ascii="Arial" w:eastAsia="Arial" w:hAnsi="Arial"/>
                <w:color w:val="000000"/>
                <w:spacing w:val="-2"/>
                <w:sz w:val="16"/>
                <w:lang w:val="en-GB"/>
              </w:rPr>
              <w:t>r</w:t>
            </w:r>
            <w:r w:rsidRPr="00000101">
              <w:rPr>
                <w:rFonts w:ascii="Arial" w:eastAsia="Arial" w:hAnsi="Arial"/>
                <w:color w:val="000000"/>
                <w:spacing w:val="-2"/>
                <w:sz w:val="16"/>
                <w:lang w:val="en-GB"/>
              </w:rPr>
              <w:t xml:space="preserve"> </w:t>
            </w:r>
            <w:r w:rsidR="001027B8" w:rsidRPr="00000101">
              <w:rPr>
                <w:rFonts w:ascii="Arial" w:eastAsia="Arial" w:hAnsi="Arial"/>
                <w:color w:val="000000"/>
                <w:spacing w:val="-2"/>
                <w:sz w:val="16"/>
                <w:lang w:val="en-GB"/>
              </w:rPr>
              <w:t xml:space="preserve">holds a shareholding of less than </w:t>
            </w:r>
            <w:r w:rsidRPr="00000101">
              <w:rPr>
                <w:rFonts w:ascii="Arial" w:eastAsia="Arial" w:hAnsi="Arial"/>
                <w:color w:val="000000"/>
                <w:spacing w:val="-2"/>
                <w:sz w:val="16"/>
                <w:lang w:val="en-GB"/>
              </w:rPr>
              <w:t xml:space="preserve">10 percent </w:t>
            </w:r>
            <w:r w:rsidR="001027B8" w:rsidRPr="00000101">
              <w:rPr>
                <w:rFonts w:ascii="Arial" w:eastAsia="Arial" w:hAnsi="Arial"/>
                <w:color w:val="000000"/>
                <w:spacing w:val="-2"/>
                <w:sz w:val="16"/>
                <w:lang w:val="en-GB"/>
              </w:rPr>
              <w:t xml:space="preserve">and has entered into a shareholders’ agreement referrable to a shareholding equal or greater than 10 </w:t>
            </w:r>
            <w:r w:rsidRPr="00000101">
              <w:rPr>
                <w:rFonts w:ascii="Arial" w:eastAsia="Arial" w:hAnsi="Arial"/>
                <w:color w:val="000000"/>
                <w:spacing w:val="-2"/>
                <w:sz w:val="16"/>
                <w:lang w:val="en-GB"/>
              </w:rPr>
              <w:t xml:space="preserve">percent </w:t>
            </w:r>
            <w:r w:rsidR="001027B8" w:rsidRPr="00000101">
              <w:rPr>
                <w:rFonts w:ascii="Arial" w:eastAsia="Arial" w:hAnsi="Arial"/>
                <w:color w:val="000000"/>
                <w:spacing w:val="-2"/>
                <w:sz w:val="16"/>
                <w:lang w:val="en-GB"/>
              </w:rPr>
              <w:t xml:space="preserve">and members or consortium members on whose behalf the consortium companies or consortia have dealings exclusively with the public </w:t>
            </w:r>
            <w:proofErr w:type="gramStart"/>
            <w:r w:rsidR="001027B8" w:rsidRPr="00000101">
              <w:rPr>
                <w:rFonts w:ascii="Arial" w:eastAsia="Arial" w:hAnsi="Arial"/>
                <w:color w:val="000000"/>
                <w:spacing w:val="-2"/>
                <w:sz w:val="16"/>
                <w:lang w:val="en-GB"/>
              </w:rPr>
              <w:t>administration</w:t>
            </w:r>
            <w:r w:rsidRPr="00000101">
              <w:rPr>
                <w:rFonts w:ascii="Arial" w:eastAsia="Arial" w:hAnsi="Arial"/>
                <w:color w:val="000000"/>
                <w:spacing w:val="-2"/>
                <w:sz w:val="16"/>
                <w:lang w:val="en-GB"/>
              </w:rPr>
              <w:t>;</w:t>
            </w:r>
            <w:proofErr w:type="gramEnd"/>
          </w:p>
          <w:p w14:paraId="3704B0B2" w14:textId="2C1232E1" w:rsidR="0084566C" w:rsidRPr="00000101" w:rsidRDefault="001027B8">
            <w:pPr>
              <w:numPr>
                <w:ilvl w:val="0"/>
                <w:numId w:val="11"/>
              </w:numPr>
              <w:tabs>
                <w:tab w:val="clear" w:pos="360"/>
                <w:tab w:val="left" w:pos="864"/>
              </w:tabs>
              <w:spacing w:line="174" w:lineRule="exact"/>
              <w:ind w:left="864" w:hanging="360"/>
              <w:textAlignment w:val="baseline"/>
              <w:rPr>
                <w:rFonts w:ascii="Arial" w:eastAsia="Arial" w:hAnsi="Arial"/>
                <w:b/>
                <w:color w:val="000000"/>
                <w:sz w:val="16"/>
                <w:lang w:val="en-GB"/>
              </w:rPr>
            </w:pPr>
            <w:r w:rsidRPr="00000101">
              <w:rPr>
                <w:rFonts w:ascii="Arial" w:eastAsia="Arial" w:hAnsi="Arial"/>
                <w:b/>
                <w:color w:val="000000"/>
                <w:sz w:val="16"/>
                <w:lang w:val="en-GB"/>
              </w:rPr>
              <w:t>family members cohabiting with the parties as per points 1,2,3,</w:t>
            </w:r>
            <w:proofErr w:type="gramStart"/>
            <w:r w:rsidRPr="00000101">
              <w:rPr>
                <w:rFonts w:ascii="Arial" w:eastAsia="Arial" w:hAnsi="Arial"/>
                <w:b/>
                <w:color w:val="000000"/>
                <w:sz w:val="16"/>
                <w:lang w:val="en-GB"/>
              </w:rPr>
              <w:t>4</w:t>
            </w:r>
            <w:proofErr w:type="gramEnd"/>
            <w:r w:rsidRPr="00000101">
              <w:rPr>
                <w:rFonts w:ascii="Arial" w:eastAsia="Arial" w:hAnsi="Arial"/>
                <w:b/>
                <w:color w:val="000000"/>
                <w:sz w:val="16"/>
                <w:lang w:val="en-GB"/>
              </w:rPr>
              <w:t xml:space="preserve"> and 5</w:t>
            </w:r>
          </w:p>
        </w:tc>
      </w:tr>
      <w:tr w:rsidR="0084566C" w:rsidRPr="00000101" w14:paraId="141C9014" w14:textId="77777777">
        <w:trPr>
          <w:trHeight w:hRule="exact" w:val="1296"/>
        </w:trPr>
        <w:tc>
          <w:tcPr>
            <w:tcW w:w="3802" w:type="dxa"/>
            <w:tcBorders>
              <w:top w:val="single" w:sz="5" w:space="0" w:color="000000"/>
              <w:left w:val="single" w:sz="5" w:space="0" w:color="000000"/>
              <w:bottom w:val="single" w:sz="5" w:space="0" w:color="000000"/>
              <w:right w:val="single" w:sz="5" w:space="0" w:color="000000"/>
            </w:tcBorders>
          </w:tcPr>
          <w:p w14:paraId="4F6B3F9F" w14:textId="70DEECA5" w:rsidR="0084566C" w:rsidRPr="00000101" w:rsidRDefault="00000000">
            <w:pPr>
              <w:spacing w:after="730" w:line="184" w:lineRule="exact"/>
              <w:ind w:left="108" w:right="360"/>
              <w:textAlignment w:val="baseline"/>
              <w:rPr>
                <w:rFonts w:ascii="Arial" w:eastAsia="Arial" w:hAnsi="Arial"/>
                <w:b/>
                <w:color w:val="000000"/>
                <w:sz w:val="16"/>
                <w:lang w:val="en-GB"/>
              </w:rPr>
            </w:pPr>
            <w:r w:rsidRPr="00000101">
              <w:rPr>
                <w:rFonts w:ascii="Arial" w:eastAsia="Arial" w:hAnsi="Arial"/>
                <w:b/>
                <w:color w:val="000000"/>
                <w:sz w:val="16"/>
                <w:lang w:val="en-GB"/>
              </w:rPr>
              <w:t>Consor</w:t>
            </w:r>
            <w:r w:rsidR="00801F92" w:rsidRPr="00000101">
              <w:rPr>
                <w:rFonts w:ascii="Arial" w:eastAsia="Arial" w:hAnsi="Arial"/>
                <w:b/>
                <w:color w:val="000000"/>
                <w:sz w:val="16"/>
                <w:lang w:val="en-GB"/>
              </w:rPr>
              <w:t>tia as per</w:t>
            </w:r>
            <w:r w:rsidRPr="00000101">
              <w:rPr>
                <w:rFonts w:ascii="Arial" w:eastAsia="Arial" w:hAnsi="Arial"/>
                <w:b/>
                <w:color w:val="000000"/>
                <w:sz w:val="16"/>
                <w:lang w:val="en-GB"/>
              </w:rPr>
              <w:t xml:space="preserve"> art. 2602 </w:t>
            </w:r>
            <w:r w:rsidR="00801F92" w:rsidRPr="00000101">
              <w:rPr>
                <w:rFonts w:ascii="Arial" w:eastAsia="Arial" w:hAnsi="Arial"/>
                <w:b/>
                <w:color w:val="000000"/>
                <w:sz w:val="16"/>
                <w:lang w:val="en-GB"/>
              </w:rPr>
              <w:t>of the Italian Civil Code</w:t>
            </w:r>
            <w:r w:rsidRPr="00000101">
              <w:rPr>
                <w:rFonts w:ascii="Arial" w:eastAsia="Arial" w:hAnsi="Arial"/>
                <w:b/>
                <w:color w:val="000000"/>
                <w:sz w:val="16"/>
                <w:lang w:val="en-GB"/>
              </w:rPr>
              <w:t xml:space="preserve"> </w:t>
            </w:r>
            <w:r w:rsidR="00801F92" w:rsidRPr="00000101">
              <w:rPr>
                <w:rFonts w:ascii="Arial" w:eastAsia="Arial" w:hAnsi="Arial"/>
                <w:b/>
                <w:color w:val="000000"/>
                <w:sz w:val="16"/>
                <w:lang w:val="en-GB"/>
              </w:rPr>
              <w:t xml:space="preserve">not having external activity and for European economic interest groups </w:t>
            </w:r>
          </w:p>
        </w:tc>
        <w:tc>
          <w:tcPr>
            <w:tcW w:w="6522" w:type="dxa"/>
            <w:tcBorders>
              <w:top w:val="single" w:sz="5" w:space="0" w:color="000000"/>
              <w:left w:val="single" w:sz="5" w:space="0" w:color="000000"/>
              <w:bottom w:val="single" w:sz="5" w:space="0" w:color="000000"/>
              <w:right w:val="single" w:sz="5" w:space="0" w:color="000000"/>
            </w:tcBorders>
          </w:tcPr>
          <w:p w14:paraId="60748D01" w14:textId="35B03AEE" w:rsidR="0084566C" w:rsidRPr="00000101" w:rsidRDefault="00000000">
            <w:pPr>
              <w:numPr>
                <w:ilvl w:val="0"/>
                <w:numId w:val="12"/>
              </w:numPr>
              <w:tabs>
                <w:tab w:val="clear" w:pos="360"/>
                <w:tab w:val="left" w:pos="864"/>
              </w:tabs>
              <w:spacing w:line="184" w:lineRule="exact"/>
              <w:ind w:left="864" w:hanging="360"/>
              <w:textAlignment w:val="baseline"/>
              <w:rPr>
                <w:rFonts w:ascii="Arial" w:eastAsia="Arial" w:hAnsi="Arial"/>
                <w:color w:val="000000"/>
                <w:sz w:val="16"/>
                <w:lang w:val="en-GB"/>
              </w:rPr>
            </w:pPr>
            <w:r w:rsidRPr="00000101">
              <w:rPr>
                <w:rFonts w:ascii="Arial" w:eastAsia="Arial" w:hAnsi="Arial"/>
                <w:color w:val="000000"/>
                <w:sz w:val="16"/>
                <w:lang w:val="en-GB"/>
              </w:rPr>
              <w:t xml:space="preserve">legal </w:t>
            </w:r>
            <w:r w:rsidR="00000101" w:rsidRPr="00000101">
              <w:rPr>
                <w:rFonts w:ascii="Arial" w:eastAsia="Arial" w:hAnsi="Arial"/>
                <w:color w:val="000000"/>
                <w:sz w:val="16"/>
                <w:lang w:val="en-GB"/>
              </w:rPr>
              <w:t>representative</w:t>
            </w:r>
          </w:p>
          <w:p w14:paraId="72523BD2" w14:textId="13311A76" w:rsidR="0084566C" w:rsidRPr="00000101" w:rsidRDefault="001027B8">
            <w:pPr>
              <w:numPr>
                <w:ilvl w:val="0"/>
                <w:numId w:val="12"/>
              </w:numPr>
              <w:tabs>
                <w:tab w:val="clear" w:pos="360"/>
                <w:tab w:val="left" w:pos="864"/>
              </w:tabs>
              <w:spacing w:before="4" w:line="184" w:lineRule="exact"/>
              <w:ind w:left="864" w:hanging="360"/>
              <w:textAlignment w:val="baseline"/>
              <w:rPr>
                <w:rFonts w:ascii="Arial" w:eastAsia="Arial" w:hAnsi="Arial"/>
                <w:color w:val="000000"/>
                <w:sz w:val="16"/>
                <w:lang w:val="en-GB"/>
              </w:rPr>
            </w:pPr>
            <w:r w:rsidRPr="00000101">
              <w:rPr>
                <w:rFonts w:ascii="Arial" w:eastAsia="Arial" w:hAnsi="Arial"/>
                <w:color w:val="000000"/>
                <w:sz w:val="16"/>
                <w:lang w:val="en-GB"/>
              </w:rPr>
              <w:t>any members of the management body</w:t>
            </w:r>
          </w:p>
          <w:p w14:paraId="57CDED09" w14:textId="1C3995EF" w:rsidR="0084566C" w:rsidRPr="00000101" w:rsidRDefault="001027B8">
            <w:pPr>
              <w:numPr>
                <w:ilvl w:val="0"/>
                <w:numId w:val="12"/>
              </w:numPr>
              <w:tabs>
                <w:tab w:val="clear" w:pos="360"/>
                <w:tab w:val="left" w:pos="864"/>
              </w:tabs>
              <w:spacing w:line="177" w:lineRule="exact"/>
              <w:ind w:left="864" w:hanging="360"/>
              <w:textAlignment w:val="baseline"/>
              <w:rPr>
                <w:rFonts w:ascii="Arial" w:eastAsia="Arial" w:hAnsi="Arial"/>
                <w:b/>
                <w:color w:val="000000"/>
                <w:sz w:val="16"/>
                <w:lang w:val="en-GB"/>
              </w:rPr>
            </w:pPr>
            <w:r w:rsidRPr="00000101">
              <w:rPr>
                <w:rFonts w:ascii="Arial" w:eastAsia="Arial" w:hAnsi="Arial"/>
                <w:b/>
                <w:color w:val="000000"/>
                <w:sz w:val="16"/>
                <w:lang w:val="en-GB"/>
              </w:rPr>
              <w:t>technical director (if applicable)</w:t>
            </w:r>
          </w:p>
          <w:p w14:paraId="120B54F4" w14:textId="59EB9A69" w:rsidR="0084566C" w:rsidRPr="00000101" w:rsidRDefault="001027B8">
            <w:pPr>
              <w:numPr>
                <w:ilvl w:val="0"/>
                <w:numId w:val="12"/>
              </w:numPr>
              <w:tabs>
                <w:tab w:val="clear" w:pos="360"/>
                <w:tab w:val="left" w:pos="864"/>
              </w:tabs>
              <w:spacing w:before="7" w:line="184" w:lineRule="exact"/>
              <w:ind w:left="864" w:right="792" w:hanging="360"/>
              <w:textAlignment w:val="baseline"/>
              <w:rPr>
                <w:rFonts w:ascii="Arial" w:eastAsia="Arial" w:hAnsi="Arial"/>
                <w:color w:val="000000"/>
                <w:sz w:val="16"/>
                <w:lang w:val="en-GB"/>
              </w:rPr>
            </w:pPr>
            <w:r w:rsidRPr="00000101">
              <w:rPr>
                <w:rFonts w:ascii="Arial" w:eastAsia="Arial" w:hAnsi="Arial"/>
                <w:color w:val="000000"/>
                <w:sz w:val="16"/>
                <w:lang w:val="en-GB"/>
              </w:rPr>
              <w:t>entrepreneurs and consortium members (and relative legal representative and any members of the management body)</w:t>
            </w:r>
          </w:p>
          <w:p w14:paraId="57C6D095" w14:textId="5473696B" w:rsidR="0084566C" w:rsidRPr="00000101" w:rsidRDefault="00000000">
            <w:pPr>
              <w:numPr>
                <w:ilvl w:val="0"/>
                <w:numId w:val="12"/>
              </w:numPr>
              <w:tabs>
                <w:tab w:val="clear" w:pos="360"/>
                <w:tab w:val="left" w:pos="864"/>
              </w:tabs>
              <w:spacing w:line="177" w:lineRule="exact"/>
              <w:ind w:left="864" w:hanging="360"/>
              <w:textAlignment w:val="baseline"/>
              <w:rPr>
                <w:rFonts w:ascii="Arial" w:eastAsia="Arial" w:hAnsi="Arial"/>
                <w:b/>
                <w:color w:val="000000"/>
                <w:sz w:val="16"/>
                <w:lang w:val="en-GB"/>
              </w:rPr>
            </w:pPr>
            <w:r w:rsidRPr="00000101">
              <w:rPr>
                <w:rFonts w:ascii="Arial" w:eastAsia="Arial" w:hAnsi="Arial"/>
                <w:b/>
                <w:color w:val="000000"/>
                <w:sz w:val="16"/>
                <w:lang w:val="en-GB"/>
              </w:rPr>
              <w:t>memb</w:t>
            </w:r>
            <w:r w:rsidR="00E25134" w:rsidRPr="00000101">
              <w:rPr>
                <w:rFonts w:ascii="Arial" w:eastAsia="Arial" w:hAnsi="Arial"/>
                <w:b/>
                <w:color w:val="000000"/>
                <w:sz w:val="16"/>
                <w:lang w:val="en-GB"/>
              </w:rPr>
              <w:t>ers of the board of statutory auditors</w:t>
            </w:r>
            <w:r w:rsidRPr="00000101">
              <w:rPr>
                <w:rFonts w:ascii="Arial" w:eastAsia="Arial" w:hAnsi="Arial"/>
                <w:b/>
                <w:color w:val="000000"/>
                <w:sz w:val="16"/>
                <w:lang w:val="en-GB"/>
              </w:rPr>
              <w:t xml:space="preserve"> (</w:t>
            </w:r>
            <w:r w:rsidR="00E25134" w:rsidRPr="00000101">
              <w:rPr>
                <w:rFonts w:ascii="Arial" w:eastAsia="Arial" w:hAnsi="Arial"/>
                <w:b/>
                <w:color w:val="000000"/>
                <w:sz w:val="16"/>
                <w:lang w:val="en-GB"/>
              </w:rPr>
              <w:t>if applicable</w:t>
            </w:r>
            <w:r w:rsidRPr="00000101">
              <w:rPr>
                <w:rFonts w:ascii="Arial" w:eastAsia="Arial" w:hAnsi="Arial"/>
                <w:b/>
                <w:color w:val="000000"/>
                <w:sz w:val="16"/>
                <w:lang w:val="en-GB"/>
              </w:rPr>
              <w:t>)</w:t>
            </w:r>
          </w:p>
          <w:p w14:paraId="013CC9F6" w14:textId="49A4EC7E" w:rsidR="0084566C" w:rsidRPr="00000101" w:rsidRDefault="00E25134">
            <w:pPr>
              <w:numPr>
                <w:ilvl w:val="0"/>
                <w:numId w:val="12"/>
              </w:numPr>
              <w:tabs>
                <w:tab w:val="clear" w:pos="360"/>
                <w:tab w:val="left" w:pos="864"/>
              </w:tabs>
              <w:spacing w:before="2" w:line="175" w:lineRule="exact"/>
              <w:ind w:left="864" w:hanging="360"/>
              <w:textAlignment w:val="baseline"/>
              <w:rPr>
                <w:rFonts w:ascii="Arial" w:eastAsia="Arial" w:hAnsi="Arial"/>
                <w:b/>
                <w:color w:val="000000"/>
                <w:sz w:val="16"/>
                <w:lang w:val="en-GB"/>
              </w:rPr>
            </w:pPr>
            <w:r w:rsidRPr="00000101">
              <w:rPr>
                <w:rFonts w:ascii="Arial" w:eastAsia="Arial" w:hAnsi="Arial"/>
                <w:b/>
                <w:color w:val="000000"/>
                <w:sz w:val="16"/>
                <w:lang w:val="en-GB"/>
              </w:rPr>
              <w:t>family members cohabiting with the parties as per points 1,2,3,</w:t>
            </w:r>
            <w:proofErr w:type="gramStart"/>
            <w:r w:rsidRPr="00000101">
              <w:rPr>
                <w:rFonts w:ascii="Arial" w:eastAsia="Arial" w:hAnsi="Arial"/>
                <w:b/>
                <w:color w:val="000000"/>
                <w:sz w:val="16"/>
                <w:lang w:val="en-GB"/>
              </w:rPr>
              <w:t>4</w:t>
            </w:r>
            <w:proofErr w:type="gramEnd"/>
            <w:r w:rsidRPr="00000101">
              <w:rPr>
                <w:rFonts w:ascii="Arial" w:eastAsia="Arial" w:hAnsi="Arial"/>
                <w:b/>
                <w:color w:val="000000"/>
                <w:sz w:val="16"/>
                <w:lang w:val="en-GB"/>
              </w:rPr>
              <w:t xml:space="preserve"> and 5</w:t>
            </w:r>
          </w:p>
        </w:tc>
      </w:tr>
      <w:tr w:rsidR="0084566C" w:rsidRPr="00000101" w14:paraId="49C88196" w14:textId="77777777">
        <w:trPr>
          <w:trHeight w:hRule="exact" w:val="1210"/>
        </w:trPr>
        <w:tc>
          <w:tcPr>
            <w:tcW w:w="3802" w:type="dxa"/>
            <w:tcBorders>
              <w:top w:val="single" w:sz="5" w:space="0" w:color="000000"/>
              <w:left w:val="single" w:sz="5" w:space="0" w:color="000000"/>
              <w:bottom w:val="single" w:sz="5" w:space="0" w:color="000000"/>
              <w:right w:val="single" w:sz="5" w:space="0" w:color="000000"/>
            </w:tcBorders>
          </w:tcPr>
          <w:p w14:paraId="26CFFB1A" w14:textId="2B8A457B" w:rsidR="0084566C" w:rsidRPr="00000101" w:rsidRDefault="00801F92">
            <w:pPr>
              <w:spacing w:after="1008" w:line="184" w:lineRule="exact"/>
              <w:ind w:left="115"/>
              <w:textAlignment w:val="baseline"/>
              <w:rPr>
                <w:rFonts w:ascii="Arial" w:eastAsia="Arial" w:hAnsi="Arial"/>
                <w:b/>
                <w:color w:val="000000"/>
                <w:sz w:val="16"/>
                <w:lang w:val="en-GB"/>
              </w:rPr>
            </w:pPr>
            <w:r w:rsidRPr="00000101">
              <w:rPr>
                <w:rFonts w:ascii="Arial" w:eastAsia="Arial" w:hAnsi="Arial"/>
                <w:b/>
                <w:color w:val="000000"/>
                <w:sz w:val="16"/>
                <w:lang w:val="en-GB"/>
              </w:rPr>
              <w:t xml:space="preserve">Temporary groupings of </w:t>
            </w:r>
            <w:r w:rsidR="00000101" w:rsidRPr="00000101">
              <w:rPr>
                <w:rFonts w:ascii="Arial" w:eastAsia="Arial" w:hAnsi="Arial"/>
                <w:b/>
                <w:color w:val="000000"/>
                <w:sz w:val="16"/>
                <w:lang w:val="en-GB"/>
              </w:rPr>
              <w:t>enterprises</w:t>
            </w:r>
          </w:p>
        </w:tc>
        <w:tc>
          <w:tcPr>
            <w:tcW w:w="6522" w:type="dxa"/>
            <w:tcBorders>
              <w:top w:val="single" w:sz="5" w:space="0" w:color="000000"/>
              <w:left w:val="single" w:sz="5" w:space="0" w:color="000000"/>
              <w:bottom w:val="single" w:sz="5" w:space="0" w:color="000000"/>
              <w:right w:val="single" w:sz="5" w:space="0" w:color="000000"/>
            </w:tcBorders>
          </w:tcPr>
          <w:p w14:paraId="13E0DD64" w14:textId="1275A004" w:rsidR="0084566C" w:rsidRPr="00000101" w:rsidRDefault="00E25134">
            <w:pPr>
              <w:numPr>
                <w:ilvl w:val="0"/>
                <w:numId w:val="13"/>
              </w:numPr>
              <w:tabs>
                <w:tab w:val="clear" w:pos="360"/>
                <w:tab w:val="left" w:pos="864"/>
              </w:tabs>
              <w:spacing w:line="184" w:lineRule="exact"/>
              <w:ind w:left="864" w:right="144" w:hanging="360"/>
              <w:textAlignment w:val="baseline"/>
              <w:rPr>
                <w:rFonts w:ascii="Arial" w:eastAsia="Arial" w:hAnsi="Arial"/>
                <w:color w:val="000000"/>
                <w:sz w:val="16"/>
                <w:lang w:val="en-GB"/>
              </w:rPr>
            </w:pPr>
            <w:r w:rsidRPr="00000101">
              <w:rPr>
                <w:rFonts w:ascii="Arial" w:eastAsia="Arial" w:hAnsi="Arial"/>
                <w:color w:val="000000"/>
                <w:sz w:val="16"/>
                <w:lang w:val="en-GB"/>
              </w:rPr>
              <w:t xml:space="preserve">all enterprises forming part of the Grouping, also if they have their registered office abroad, as well as the natural persons in the enterprise, as identified for each type of enterprise and </w:t>
            </w:r>
            <w:proofErr w:type="gramStart"/>
            <w:r w:rsidRPr="00000101">
              <w:rPr>
                <w:rFonts w:ascii="Arial" w:eastAsia="Arial" w:hAnsi="Arial"/>
                <w:color w:val="000000"/>
                <w:sz w:val="16"/>
                <w:lang w:val="en-GB"/>
              </w:rPr>
              <w:t>company</w:t>
            </w:r>
            <w:proofErr w:type="gramEnd"/>
          </w:p>
          <w:p w14:paraId="349A055B" w14:textId="058BD04F" w:rsidR="0084566C" w:rsidRPr="00000101" w:rsidRDefault="00E25134">
            <w:pPr>
              <w:numPr>
                <w:ilvl w:val="0"/>
                <w:numId w:val="13"/>
              </w:numPr>
              <w:tabs>
                <w:tab w:val="clear" w:pos="360"/>
                <w:tab w:val="left" w:pos="864"/>
              </w:tabs>
              <w:spacing w:line="184" w:lineRule="exact"/>
              <w:ind w:left="864" w:hanging="360"/>
              <w:textAlignment w:val="baseline"/>
              <w:rPr>
                <w:rFonts w:ascii="Arial" w:eastAsia="Arial" w:hAnsi="Arial"/>
                <w:b/>
                <w:color w:val="000000"/>
                <w:sz w:val="16"/>
                <w:lang w:val="en-GB"/>
              </w:rPr>
            </w:pPr>
            <w:r w:rsidRPr="00000101">
              <w:rPr>
                <w:rFonts w:ascii="Arial" w:eastAsia="Arial" w:hAnsi="Arial"/>
                <w:b/>
                <w:color w:val="000000"/>
                <w:sz w:val="16"/>
                <w:lang w:val="en-GB"/>
              </w:rPr>
              <w:t>technical director (if applicable)</w:t>
            </w:r>
          </w:p>
          <w:p w14:paraId="13CC42D9" w14:textId="5C03A97C" w:rsidR="0084566C" w:rsidRPr="00000101" w:rsidRDefault="00000000">
            <w:pPr>
              <w:numPr>
                <w:ilvl w:val="0"/>
                <w:numId w:val="13"/>
              </w:numPr>
              <w:tabs>
                <w:tab w:val="clear" w:pos="360"/>
                <w:tab w:val="left" w:pos="864"/>
              </w:tabs>
              <w:spacing w:before="2" w:line="184" w:lineRule="exact"/>
              <w:ind w:left="864" w:hanging="360"/>
              <w:textAlignment w:val="baseline"/>
              <w:rPr>
                <w:rFonts w:ascii="Arial" w:eastAsia="Arial" w:hAnsi="Arial"/>
                <w:b/>
                <w:color w:val="000000"/>
                <w:sz w:val="16"/>
                <w:lang w:val="en-GB"/>
              </w:rPr>
            </w:pPr>
            <w:r w:rsidRPr="00000101">
              <w:rPr>
                <w:rFonts w:ascii="Arial" w:eastAsia="Arial" w:hAnsi="Arial"/>
                <w:b/>
                <w:color w:val="000000"/>
                <w:sz w:val="16"/>
                <w:lang w:val="en-GB"/>
              </w:rPr>
              <w:t>memb</w:t>
            </w:r>
            <w:r w:rsidR="00E25134" w:rsidRPr="00000101">
              <w:rPr>
                <w:rFonts w:ascii="Arial" w:eastAsia="Arial" w:hAnsi="Arial"/>
                <w:b/>
                <w:color w:val="000000"/>
                <w:sz w:val="16"/>
                <w:lang w:val="en-GB"/>
              </w:rPr>
              <w:t>ers of the board of statutory auditors (if applicable</w:t>
            </w:r>
            <w:r w:rsidRPr="00000101">
              <w:rPr>
                <w:rFonts w:ascii="Arial" w:eastAsia="Arial" w:hAnsi="Arial"/>
                <w:b/>
                <w:color w:val="000000"/>
                <w:sz w:val="16"/>
                <w:lang w:val="en-GB"/>
              </w:rPr>
              <w:t>)</w:t>
            </w:r>
          </w:p>
          <w:p w14:paraId="1E2D454E" w14:textId="37F7DE93" w:rsidR="0084566C" w:rsidRPr="00000101" w:rsidRDefault="00E25134">
            <w:pPr>
              <w:numPr>
                <w:ilvl w:val="0"/>
                <w:numId w:val="13"/>
              </w:numPr>
              <w:tabs>
                <w:tab w:val="clear" w:pos="360"/>
                <w:tab w:val="left" w:pos="864"/>
              </w:tabs>
              <w:spacing w:before="3" w:after="78" w:line="184" w:lineRule="exact"/>
              <w:ind w:left="864" w:hanging="360"/>
              <w:textAlignment w:val="baseline"/>
              <w:rPr>
                <w:rFonts w:ascii="Arial" w:eastAsia="Arial" w:hAnsi="Arial"/>
                <w:b/>
                <w:color w:val="000000"/>
                <w:sz w:val="16"/>
                <w:lang w:val="en-GB"/>
              </w:rPr>
            </w:pPr>
            <w:r w:rsidRPr="00000101">
              <w:rPr>
                <w:rFonts w:ascii="Arial" w:eastAsia="Arial" w:hAnsi="Arial"/>
                <w:b/>
                <w:color w:val="000000"/>
                <w:sz w:val="16"/>
                <w:lang w:val="en-GB"/>
              </w:rPr>
              <w:t>family members cohabiting with the parties as per points 1, 2 and 3</w:t>
            </w:r>
          </w:p>
        </w:tc>
      </w:tr>
      <w:tr w:rsidR="0084566C" w:rsidRPr="00000101" w14:paraId="1A484079" w14:textId="77777777" w:rsidTr="00256B9A">
        <w:trPr>
          <w:trHeight w:hRule="exact" w:val="1104"/>
        </w:trPr>
        <w:tc>
          <w:tcPr>
            <w:tcW w:w="3802" w:type="dxa"/>
            <w:tcBorders>
              <w:top w:val="single" w:sz="5" w:space="0" w:color="000000"/>
              <w:left w:val="single" w:sz="5" w:space="0" w:color="000000"/>
              <w:bottom w:val="single" w:sz="5" w:space="0" w:color="000000"/>
              <w:right w:val="single" w:sz="5" w:space="0" w:color="000000"/>
            </w:tcBorders>
            <w:shd w:val="clear" w:color="auto" w:fill="auto"/>
          </w:tcPr>
          <w:p w14:paraId="2C203B30" w14:textId="2A2044B1" w:rsidR="0084566C" w:rsidRPr="00000101" w:rsidRDefault="00801F92">
            <w:pPr>
              <w:spacing w:line="180" w:lineRule="exact"/>
              <w:ind w:left="108" w:right="108"/>
              <w:textAlignment w:val="baseline"/>
              <w:rPr>
                <w:rFonts w:ascii="Arial" w:eastAsia="Arial" w:hAnsi="Arial"/>
                <w:b/>
                <w:color w:val="000000"/>
                <w:sz w:val="16"/>
                <w:lang w:val="en-GB"/>
              </w:rPr>
            </w:pPr>
            <w:r w:rsidRPr="00000101">
              <w:rPr>
                <w:rFonts w:ascii="Arial" w:eastAsia="Arial" w:hAnsi="Arial"/>
                <w:b/>
                <w:color w:val="000000"/>
                <w:sz w:val="16"/>
                <w:lang w:val="en-GB"/>
              </w:rPr>
              <w:t xml:space="preserve">For joint-stock companies, also consortia, </w:t>
            </w:r>
            <w:r w:rsidRPr="00000101">
              <w:rPr>
                <w:rFonts w:ascii="Arial" w:eastAsia="Arial" w:hAnsi="Arial"/>
                <w:b/>
                <w:color w:val="000000"/>
                <w:spacing w:val="-1"/>
                <w:sz w:val="16"/>
                <w:lang w:val="en-GB"/>
              </w:rPr>
              <w:t>for cooperative companies of cooperative consortia, for consortia with external activities</w:t>
            </w:r>
            <w:r w:rsidRPr="00000101">
              <w:rPr>
                <w:rFonts w:ascii="Arial" w:eastAsia="Arial" w:hAnsi="Arial"/>
                <w:b/>
                <w:color w:val="000000"/>
                <w:sz w:val="16"/>
                <w:lang w:val="en-GB"/>
              </w:rPr>
              <w:t xml:space="preserve">, and for joint-stock companies with </w:t>
            </w:r>
            <w:proofErr w:type="gramStart"/>
            <w:r w:rsidRPr="00000101">
              <w:rPr>
                <w:rFonts w:ascii="Arial" w:eastAsia="Arial" w:hAnsi="Arial"/>
                <w:b/>
                <w:color w:val="000000"/>
                <w:sz w:val="16"/>
                <w:lang w:val="en-GB"/>
              </w:rPr>
              <w:t>a number of</w:t>
            </w:r>
            <w:proofErr w:type="gramEnd"/>
            <w:r w:rsidRPr="00000101">
              <w:rPr>
                <w:rFonts w:ascii="Arial" w:eastAsia="Arial" w:hAnsi="Arial"/>
                <w:b/>
                <w:color w:val="000000"/>
                <w:sz w:val="16"/>
                <w:lang w:val="en-GB"/>
              </w:rPr>
              <w:t xml:space="preserve"> members equal to or less than four (see letter c of paragraph 2 art. 85)</w:t>
            </w:r>
            <w:r w:rsidR="00661B36" w:rsidRPr="00000101">
              <w:rPr>
                <w:rFonts w:ascii="Arial" w:eastAsia="Arial" w:hAnsi="Arial"/>
                <w:b/>
                <w:color w:val="000000"/>
                <w:sz w:val="16"/>
                <w:lang w:val="en-GB"/>
              </w:rPr>
              <w:t>,</w:t>
            </w:r>
            <w:r w:rsidRPr="00000101">
              <w:rPr>
                <w:rFonts w:ascii="Arial" w:eastAsia="Arial" w:hAnsi="Arial"/>
                <w:b/>
                <w:color w:val="000000"/>
                <w:sz w:val="16"/>
                <w:lang w:val="en-GB"/>
              </w:rPr>
              <w:t xml:space="preserve"> </w:t>
            </w:r>
            <w:r w:rsidR="00661B36" w:rsidRPr="00256B9A">
              <w:rPr>
                <w:rFonts w:ascii="Arial" w:eastAsia="Arial" w:hAnsi="Arial"/>
                <w:b/>
                <w:color w:val="000000"/>
                <w:sz w:val="16"/>
                <w:lang w:val="en-GB"/>
              </w:rPr>
              <w:t>dealers in the</w:t>
            </w:r>
            <w:r w:rsidR="00661B36" w:rsidRPr="00000101">
              <w:rPr>
                <w:rFonts w:ascii="Arial" w:eastAsia="Arial" w:hAnsi="Arial"/>
                <w:b/>
                <w:color w:val="000000"/>
                <w:sz w:val="16"/>
                <w:lang w:val="en-GB"/>
              </w:rPr>
              <w:t xml:space="preserve"> </w:t>
            </w:r>
          </w:p>
        </w:tc>
        <w:tc>
          <w:tcPr>
            <w:tcW w:w="6522" w:type="dxa"/>
            <w:vMerge w:val="restart"/>
            <w:tcBorders>
              <w:top w:val="single" w:sz="5" w:space="0" w:color="000000"/>
              <w:left w:val="single" w:sz="5" w:space="0" w:color="000000"/>
              <w:bottom w:val="single" w:sz="0" w:space="0" w:color="000000"/>
              <w:right w:val="single" w:sz="5" w:space="0" w:color="000000"/>
            </w:tcBorders>
          </w:tcPr>
          <w:p w14:paraId="10DD7117" w14:textId="652DBB67" w:rsidR="0084566C" w:rsidRPr="00000101" w:rsidRDefault="00E25134" w:rsidP="00000101">
            <w:pPr>
              <w:spacing w:line="184" w:lineRule="exact"/>
              <w:ind w:left="144" w:right="108"/>
              <w:jc w:val="both"/>
              <w:textAlignment w:val="baseline"/>
              <w:rPr>
                <w:rFonts w:ascii="Arial" w:eastAsia="Arial" w:hAnsi="Arial"/>
                <w:b/>
                <w:color w:val="000000"/>
                <w:sz w:val="16"/>
                <w:lang w:val="en-GB"/>
              </w:rPr>
            </w:pPr>
            <w:r w:rsidRPr="00000101">
              <w:rPr>
                <w:rFonts w:ascii="Arial" w:eastAsia="Arial" w:hAnsi="Arial"/>
                <w:b/>
                <w:color w:val="000000"/>
                <w:sz w:val="16"/>
                <w:lang w:val="en-GB"/>
              </w:rPr>
              <w:t xml:space="preserve">Besides the controls provided for joint-stock companies, also consortia, for cooperative companies of cooperative consortia, for consortia with external activities and for joint-stock companies with a number of members equal to or less than four, the antimafia documentation must refer also to the members and natural persons that hold, also indirectly, a shareholding or capital greater than 2 percent, as well as general managers and the persons responsible for the secondary offices or permanent establishments in Italy of non-resident parties. In the event that natural persons hold a stake greater than the </w:t>
            </w:r>
            <w:r w:rsidR="00000101" w:rsidRPr="00000101">
              <w:rPr>
                <w:rFonts w:ascii="Arial" w:eastAsia="Arial" w:hAnsi="Arial"/>
                <w:b/>
                <w:color w:val="000000"/>
                <w:sz w:val="16"/>
                <w:lang w:val="en-GB"/>
              </w:rPr>
              <w:t xml:space="preserve">aforementioned threshold through other joint-stock companies, the documentation must refer also to the legal </w:t>
            </w:r>
            <w:r w:rsidR="00000101" w:rsidRPr="00000101">
              <w:rPr>
                <w:rFonts w:ascii="Arial" w:eastAsia="Arial" w:hAnsi="Arial"/>
                <w:b/>
                <w:color w:val="000000"/>
                <w:sz w:val="16"/>
                <w:lang w:val="en-GB"/>
              </w:rPr>
              <w:lastRenderedPageBreak/>
              <w:t>representative and any members of the management body of the company</w:t>
            </w:r>
            <w:r w:rsidRPr="00000101">
              <w:rPr>
                <w:rFonts w:ascii="Arial" w:eastAsia="Arial" w:hAnsi="Arial"/>
                <w:b/>
                <w:color w:val="000000"/>
                <w:sz w:val="16"/>
                <w:lang w:val="en-GB"/>
              </w:rPr>
              <w:t xml:space="preserve">, </w:t>
            </w:r>
            <w:r w:rsidR="00000101" w:rsidRPr="00000101">
              <w:rPr>
                <w:rFonts w:ascii="Arial" w:eastAsia="Arial" w:hAnsi="Arial"/>
                <w:b/>
                <w:color w:val="000000"/>
                <w:sz w:val="16"/>
                <w:lang w:val="en-GB"/>
              </w:rPr>
              <w:t>to the natural persons that, directly or indirectly, control said company</w:t>
            </w:r>
            <w:r w:rsidRPr="00000101">
              <w:rPr>
                <w:rFonts w:ascii="Arial" w:eastAsia="Arial" w:hAnsi="Arial"/>
                <w:b/>
                <w:color w:val="000000"/>
                <w:sz w:val="16"/>
                <w:lang w:val="en-GB"/>
              </w:rPr>
              <w:t xml:space="preserve">, </w:t>
            </w:r>
            <w:r w:rsidR="00000101" w:rsidRPr="00000101">
              <w:rPr>
                <w:rFonts w:ascii="Arial" w:eastAsia="Arial" w:hAnsi="Arial"/>
                <w:b/>
                <w:color w:val="000000"/>
                <w:sz w:val="16"/>
                <w:lang w:val="en-GB"/>
              </w:rPr>
              <w:t>as well as to the general managers and persons responsible for secondary offices</w:t>
            </w:r>
            <w:r w:rsidRPr="00000101">
              <w:rPr>
                <w:rFonts w:ascii="Arial" w:eastAsia="Arial" w:hAnsi="Arial"/>
                <w:b/>
                <w:color w:val="000000"/>
                <w:sz w:val="16"/>
                <w:lang w:val="en-GB"/>
              </w:rPr>
              <w:t xml:space="preserve"> o</w:t>
            </w:r>
            <w:r w:rsidR="00000101" w:rsidRPr="00000101">
              <w:rPr>
                <w:rFonts w:ascii="Arial" w:eastAsia="Arial" w:hAnsi="Arial"/>
                <w:b/>
                <w:color w:val="000000"/>
                <w:sz w:val="16"/>
                <w:lang w:val="en-GB"/>
              </w:rPr>
              <w:t>r for the permanent establishments in Italy of non-resident parties.</w:t>
            </w:r>
            <w:r w:rsidRPr="00000101">
              <w:rPr>
                <w:rFonts w:ascii="Arial" w:eastAsia="Arial" w:hAnsi="Arial"/>
                <w:b/>
                <w:color w:val="000000"/>
                <w:sz w:val="16"/>
                <w:lang w:val="en-GB"/>
              </w:rPr>
              <w:t xml:space="preserve"> </w:t>
            </w:r>
            <w:r w:rsidR="00000101" w:rsidRPr="00000101">
              <w:rPr>
                <w:rFonts w:ascii="Arial" w:eastAsia="Arial" w:hAnsi="Arial"/>
                <w:b/>
                <w:color w:val="000000"/>
                <w:sz w:val="16"/>
                <w:lang w:val="en-GB"/>
              </w:rPr>
              <w:t xml:space="preserve">The documentation as per the previous sentence must refer also to </w:t>
            </w:r>
            <w:r w:rsidR="00CF0597">
              <w:rPr>
                <w:rFonts w:ascii="Arial" w:eastAsia="Arial" w:hAnsi="Arial"/>
                <w:b/>
                <w:color w:val="000000"/>
                <w:sz w:val="16"/>
                <w:lang w:val="en-GB"/>
              </w:rPr>
              <w:t>the</w:t>
            </w:r>
            <w:r w:rsidR="00000101" w:rsidRPr="00000101">
              <w:rPr>
                <w:rFonts w:ascii="Arial" w:eastAsia="Arial" w:hAnsi="Arial"/>
                <w:b/>
                <w:color w:val="000000"/>
                <w:sz w:val="16"/>
                <w:lang w:val="en-GB"/>
              </w:rPr>
              <w:t xml:space="preserve"> non-separated spouse</w:t>
            </w:r>
            <w:r w:rsidRPr="00000101">
              <w:rPr>
                <w:rFonts w:ascii="Arial" w:eastAsia="Arial" w:hAnsi="Arial"/>
                <w:b/>
                <w:color w:val="000000"/>
                <w:sz w:val="16"/>
                <w:lang w:val="en-GB"/>
              </w:rPr>
              <w:t>.</w:t>
            </w:r>
          </w:p>
        </w:tc>
      </w:tr>
      <w:tr w:rsidR="0084566C" w14:paraId="7B1CA6A9" w14:textId="77777777" w:rsidTr="00256B9A">
        <w:trPr>
          <w:trHeight w:hRule="exact" w:val="581"/>
        </w:trPr>
        <w:tc>
          <w:tcPr>
            <w:tcW w:w="380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0DE0F83" w14:textId="0090FA9C" w:rsidR="0084566C" w:rsidRDefault="00661B36">
            <w:pPr>
              <w:spacing w:line="178" w:lineRule="exact"/>
              <w:ind w:left="115"/>
              <w:textAlignment w:val="baseline"/>
              <w:rPr>
                <w:rFonts w:ascii="Arial" w:eastAsia="Arial" w:hAnsi="Arial"/>
                <w:b/>
                <w:color w:val="000000"/>
                <w:sz w:val="16"/>
                <w:lang w:val="it-IT"/>
              </w:rPr>
            </w:pPr>
            <w:r w:rsidRPr="00256B9A">
              <w:rPr>
                <w:rFonts w:ascii="Arial" w:eastAsia="Arial" w:hAnsi="Arial"/>
                <w:b/>
                <w:color w:val="000000"/>
                <w:sz w:val="16"/>
                <w:lang w:val="it-IT"/>
              </w:rPr>
              <w:t>gaming sector</w:t>
            </w:r>
          </w:p>
        </w:tc>
        <w:tc>
          <w:tcPr>
            <w:tcW w:w="6522" w:type="dxa"/>
            <w:vMerge/>
            <w:tcBorders>
              <w:top w:val="single" w:sz="0" w:space="0" w:color="000000"/>
              <w:left w:val="single" w:sz="5" w:space="0" w:color="000000"/>
              <w:bottom w:val="single" w:sz="0" w:space="0" w:color="000000"/>
              <w:right w:val="single" w:sz="5" w:space="0" w:color="000000"/>
            </w:tcBorders>
          </w:tcPr>
          <w:p w14:paraId="4205FF37" w14:textId="77777777" w:rsidR="0084566C" w:rsidRDefault="0084566C"/>
        </w:tc>
      </w:tr>
      <w:tr w:rsidR="0084566C" w14:paraId="0B998B08" w14:textId="77777777">
        <w:trPr>
          <w:trHeight w:hRule="exact" w:val="1497"/>
        </w:trPr>
        <w:tc>
          <w:tcPr>
            <w:tcW w:w="3802" w:type="dxa"/>
            <w:tcBorders>
              <w:top w:val="single" w:sz="5" w:space="0" w:color="000000"/>
              <w:left w:val="single" w:sz="5" w:space="0" w:color="000000"/>
              <w:bottom w:val="single" w:sz="5" w:space="0" w:color="000000"/>
              <w:right w:val="single" w:sz="5" w:space="0" w:color="000000"/>
            </w:tcBorders>
          </w:tcPr>
          <w:p w14:paraId="15329EC1" w14:textId="77777777" w:rsidR="0084566C" w:rsidRDefault="00000000">
            <w:pPr>
              <w:textAlignment w:val="baseline"/>
              <w:rPr>
                <w:rFonts w:eastAsia="Times New Roman"/>
                <w:color w:val="000000"/>
                <w:sz w:val="24"/>
                <w:lang w:val="it-IT"/>
              </w:rPr>
            </w:pPr>
            <w:r>
              <w:rPr>
                <w:rFonts w:eastAsia="Times New Roman"/>
                <w:color w:val="000000"/>
                <w:sz w:val="24"/>
                <w:lang w:val="it-IT"/>
              </w:rPr>
              <w:lastRenderedPageBreak/>
              <w:t xml:space="preserve"> </w:t>
            </w:r>
          </w:p>
        </w:tc>
        <w:tc>
          <w:tcPr>
            <w:tcW w:w="6522" w:type="dxa"/>
            <w:vMerge/>
            <w:tcBorders>
              <w:top w:val="single" w:sz="0" w:space="0" w:color="000000"/>
              <w:left w:val="single" w:sz="5" w:space="0" w:color="000000"/>
              <w:bottom w:val="single" w:sz="5" w:space="0" w:color="000000"/>
              <w:right w:val="single" w:sz="5" w:space="0" w:color="000000"/>
            </w:tcBorders>
          </w:tcPr>
          <w:p w14:paraId="5201013E" w14:textId="77777777" w:rsidR="0084566C" w:rsidRDefault="0084566C"/>
        </w:tc>
      </w:tr>
    </w:tbl>
    <w:p w14:paraId="1C776DC7" w14:textId="77777777" w:rsidR="00E11384" w:rsidRDefault="00E11384"/>
    <w:sectPr w:rsidR="00E11384">
      <w:pgSz w:w="11909" w:h="16838"/>
      <w:pgMar w:top="300" w:right="553" w:bottom="1162" w:left="10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 w:name="Arial">
    <w:charset w:val="00"/>
    <w:pitch w:val="variable"/>
    <w:family w:val="swiss"/>
    <w:panose1 w:val="02020603050405020304"/>
  </w:font>
  <w:font w:name="Symbol">
    <w:pitch w:val="default"/>
    <w:family w:val="auto"/>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91185"/>
    <w:multiLevelType w:val="multilevel"/>
    <w:tmpl w:val="BCD81E1E"/>
    <w:lvl w:ilvl="0">
      <w:start w:val="1"/>
      <w:numFmt w:val="bullet"/>
      <w:lvlText w:val="·"/>
      <w:lvlJc w:val="left"/>
      <w:pPr>
        <w:tabs>
          <w:tab w:val="left" w:pos="360"/>
        </w:tabs>
        <w:ind w:left="720"/>
      </w:pPr>
      <w:rPr>
        <w:rFonts w:ascii="Symbol" w:eastAsia="Symbol" w:hAnsi="Symbol"/>
        <w:strike w:val="0"/>
        <w:color w:val="000000"/>
        <w:spacing w:val="0"/>
        <w:w w:val="100"/>
        <w:sz w:val="20"/>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7F644F"/>
    <w:multiLevelType w:val="multilevel"/>
    <w:tmpl w:val="F7365A0C"/>
    <w:lvl w:ilvl="0">
      <w:start w:val="1"/>
      <w:numFmt w:val="decimal"/>
      <w:lvlText w:val="%1."/>
      <w:lvlJc w:val="left"/>
      <w:pPr>
        <w:tabs>
          <w:tab w:val="left" w:pos="360"/>
        </w:tabs>
        <w:ind w:left="720"/>
      </w:pPr>
      <w:rPr>
        <w:rFonts w:ascii="Arial" w:eastAsia="Arial" w:hAnsi="Arial"/>
        <w:b/>
        <w:strike w:val="0"/>
        <w:color w:val="000000"/>
        <w:spacing w:val="0"/>
        <w:w w:val="100"/>
        <w:sz w:val="16"/>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C02CB6"/>
    <w:multiLevelType w:val="multilevel"/>
    <w:tmpl w:val="07CC77D0"/>
    <w:lvl w:ilvl="0">
      <w:start w:val="1"/>
      <w:numFmt w:val="decimal"/>
      <w:lvlText w:val="%1."/>
      <w:lvlJc w:val="left"/>
      <w:pPr>
        <w:tabs>
          <w:tab w:val="left" w:pos="360"/>
        </w:tabs>
        <w:ind w:left="720"/>
      </w:pPr>
      <w:rPr>
        <w:rFonts w:ascii="Arial" w:eastAsia="Arial" w:hAnsi="Arial"/>
        <w:strike w:val="0"/>
        <w:color w:val="000000"/>
        <w:spacing w:val="0"/>
        <w:w w:val="100"/>
        <w:sz w:val="16"/>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4F481B"/>
    <w:multiLevelType w:val="multilevel"/>
    <w:tmpl w:val="D8303618"/>
    <w:lvl w:ilvl="0">
      <w:start w:val="1"/>
      <w:numFmt w:val="decimal"/>
      <w:lvlText w:val="%1."/>
      <w:lvlJc w:val="left"/>
      <w:pPr>
        <w:tabs>
          <w:tab w:val="left" w:pos="288"/>
        </w:tabs>
        <w:ind w:left="720"/>
      </w:pPr>
      <w:rPr>
        <w:rFonts w:ascii="Arial" w:eastAsia="Arial" w:hAnsi="Arial"/>
        <w:strike w:val="0"/>
        <w:color w:val="000000"/>
        <w:spacing w:val="0"/>
        <w:w w:val="100"/>
        <w:sz w:val="16"/>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F5161A"/>
    <w:multiLevelType w:val="multilevel"/>
    <w:tmpl w:val="36222478"/>
    <w:lvl w:ilvl="0">
      <w:start w:val="1"/>
      <w:numFmt w:val="decimal"/>
      <w:lvlText w:val="%1."/>
      <w:lvlJc w:val="left"/>
      <w:pPr>
        <w:tabs>
          <w:tab w:val="left" w:pos="288"/>
        </w:tabs>
        <w:ind w:left="720"/>
      </w:pPr>
      <w:rPr>
        <w:rFonts w:ascii="Arial" w:eastAsia="Arial" w:hAnsi="Arial"/>
        <w:strike w:val="0"/>
        <w:color w:val="000000"/>
        <w:spacing w:val="0"/>
        <w:w w:val="100"/>
        <w:sz w:val="16"/>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3B65CA7"/>
    <w:multiLevelType w:val="multilevel"/>
    <w:tmpl w:val="72B02E5C"/>
    <w:lvl w:ilvl="0">
      <w:start w:val="1"/>
      <w:numFmt w:val="decimal"/>
      <w:lvlText w:val="%1."/>
      <w:lvlJc w:val="left"/>
      <w:pPr>
        <w:tabs>
          <w:tab w:val="left" w:pos="360"/>
        </w:tabs>
        <w:ind w:left="720"/>
      </w:pPr>
      <w:rPr>
        <w:rFonts w:ascii="Arial" w:eastAsia="Arial" w:hAnsi="Arial"/>
        <w:strike w:val="0"/>
        <w:color w:val="000000"/>
        <w:spacing w:val="0"/>
        <w:w w:val="100"/>
        <w:sz w:val="16"/>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352623"/>
    <w:multiLevelType w:val="multilevel"/>
    <w:tmpl w:val="9F0C1672"/>
    <w:lvl w:ilvl="0">
      <w:start w:val="1"/>
      <w:numFmt w:val="decimal"/>
      <w:lvlText w:val="%1."/>
      <w:lvlJc w:val="left"/>
      <w:pPr>
        <w:tabs>
          <w:tab w:val="left" w:pos="360"/>
        </w:tabs>
        <w:ind w:left="720"/>
      </w:pPr>
      <w:rPr>
        <w:rFonts w:ascii="Arial" w:eastAsia="Arial" w:hAnsi="Arial"/>
        <w:strike w:val="0"/>
        <w:color w:val="000000"/>
        <w:spacing w:val="0"/>
        <w:w w:val="100"/>
        <w:sz w:val="16"/>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0C4A2E"/>
    <w:multiLevelType w:val="multilevel"/>
    <w:tmpl w:val="09E608C4"/>
    <w:lvl w:ilvl="0">
      <w:start w:val="1"/>
      <w:numFmt w:val="decimal"/>
      <w:lvlText w:val="%1."/>
      <w:lvlJc w:val="left"/>
      <w:pPr>
        <w:tabs>
          <w:tab w:val="left" w:pos="288"/>
        </w:tabs>
        <w:ind w:left="720"/>
      </w:pPr>
      <w:rPr>
        <w:rFonts w:ascii="Arial" w:eastAsia="Arial" w:hAnsi="Arial"/>
        <w:strike w:val="0"/>
        <w:color w:val="000000"/>
        <w:spacing w:val="0"/>
        <w:w w:val="100"/>
        <w:sz w:val="16"/>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64B32DC"/>
    <w:multiLevelType w:val="multilevel"/>
    <w:tmpl w:val="AB7AE224"/>
    <w:lvl w:ilvl="0">
      <w:start w:val="1"/>
      <w:numFmt w:val="decimal"/>
      <w:lvlText w:val="%1."/>
      <w:lvlJc w:val="left"/>
      <w:pPr>
        <w:tabs>
          <w:tab w:val="left" w:pos="288"/>
        </w:tabs>
        <w:ind w:left="720"/>
      </w:pPr>
      <w:rPr>
        <w:rFonts w:ascii="Arial" w:eastAsia="Arial" w:hAnsi="Arial"/>
        <w:strike w:val="0"/>
        <w:color w:val="000000"/>
        <w:spacing w:val="0"/>
        <w:w w:val="100"/>
        <w:sz w:val="16"/>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771B00"/>
    <w:multiLevelType w:val="multilevel"/>
    <w:tmpl w:val="E78220E6"/>
    <w:lvl w:ilvl="0">
      <w:start w:val="1"/>
      <w:numFmt w:val="decimal"/>
      <w:lvlText w:val="%1."/>
      <w:lvlJc w:val="left"/>
      <w:pPr>
        <w:tabs>
          <w:tab w:val="left" w:pos="360"/>
        </w:tabs>
        <w:ind w:left="720"/>
      </w:pPr>
      <w:rPr>
        <w:rFonts w:ascii="Arial" w:eastAsia="Arial" w:hAnsi="Arial"/>
        <w:b/>
        <w:strike w:val="0"/>
        <w:color w:val="000000"/>
        <w:spacing w:val="0"/>
        <w:w w:val="100"/>
        <w:sz w:val="16"/>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1C45819"/>
    <w:multiLevelType w:val="multilevel"/>
    <w:tmpl w:val="164CBE60"/>
    <w:lvl w:ilvl="0">
      <w:start w:val="1"/>
      <w:numFmt w:val="decimal"/>
      <w:lvlText w:val="%1."/>
      <w:lvlJc w:val="left"/>
      <w:pPr>
        <w:tabs>
          <w:tab w:val="left" w:pos="360"/>
        </w:tabs>
        <w:ind w:left="720"/>
      </w:pPr>
      <w:rPr>
        <w:rFonts w:ascii="Arial" w:eastAsia="Arial" w:hAnsi="Arial"/>
        <w:strike w:val="0"/>
        <w:color w:val="000000"/>
        <w:spacing w:val="0"/>
        <w:w w:val="100"/>
        <w:sz w:val="16"/>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5FE01AB"/>
    <w:multiLevelType w:val="multilevel"/>
    <w:tmpl w:val="700868C8"/>
    <w:lvl w:ilvl="0">
      <w:start w:val="1"/>
      <w:numFmt w:val="decimal"/>
      <w:lvlText w:val="%1)"/>
      <w:lvlJc w:val="left"/>
      <w:pPr>
        <w:tabs>
          <w:tab w:val="left" w:pos="72"/>
        </w:tabs>
        <w:ind w:left="720"/>
      </w:pPr>
      <w:rPr>
        <w:rFonts w:ascii="Arial" w:eastAsia="Arial" w:hAnsi="Arial"/>
        <w:strike w:val="0"/>
        <w:color w:val="000000"/>
        <w:spacing w:val="0"/>
        <w:w w:val="100"/>
        <w:sz w:val="20"/>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B944C4B"/>
    <w:multiLevelType w:val="multilevel"/>
    <w:tmpl w:val="171C0450"/>
    <w:lvl w:ilvl="0">
      <w:start w:val="1"/>
      <w:numFmt w:val="decimal"/>
      <w:lvlText w:val="%1."/>
      <w:lvlJc w:val="left"/>
      <w:pPr>
        <w:tabs>
          <w:tab w:val="left" w:pos="360"/>
        </w:tabs>
        <w:ind w:left="720"/>
      </w:pPr>
      <w:rPr>
        <w:rFonts w:ascii="Arial" w:eastAsia="Arial" w:hAnsi="Arial"/>
        <w:strike w:val="0"/>
        <w:color w:val="000000"/>
        <w:spacing w:val="0"/>
        <w:w w:val="100"/>
        <w:sz w:val="16"/>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3FA20AB"/>
    <w:multiLevelType w:val="hybridMultilevel"/>
    <w:tmpl w:val="EBBE77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43018776">
    <w:abstractNumId w:val="0"/>
  </w:num>
  <w:num w:numId="2" w16cid:durableId="2007240399">
    <w:abstractNumId w:val="11"/>
  </w:num>
  <w:num w:numId="3" w16cid:durableId="634411524">
    <w:abstractNumId w:val="7"/>
  </w:num>
  <w:num w:numId="4" w16cid:durableId="1392391178">
    <w:abstractNumId w:val="2"/>
  </w:num>
  <w:num w:numId="5" w16cid:durableId="347099519">
    <w:abstractNumId w:val="6"/>
  </w:num>
  <w:num w:numId="6" w16cid:durableId="1589267761">
    <w:abstractNumId w:val="8"/>
  </w:num>
  <w:num w:numId="7" w16cid:durableId="187258469">
    <w:abstractNumId w:val="4"/>
  </w:num>
  <w:num w:numId="8" w16cid:durableId="1670526602">
    <w:abstractNumId w:val="3"/>
  </w:num>
  <w:num w:numId="9" w16cid:durableId="1571966795">
    <w:abstractNumId w:val="9"/>
  </w:num>
  <w:num w:numId="10" w16cid:durableId="824513742">
    <w:abstractNumId w:val="1"/>
  </w:num>
  <w:num w:numId="11" w16cid:durableId="1936982719">
    <w:abstractNumId w:val="10"/>
  </w:num>
  <w:num w:numId="12" w16cid:durableId="357319941">
    <w:abstractNumId w:val="12"/>
  </w:num>
  <w:num w:numId="13" w16cid:durableId="1638485662">
    <w:abstractNumId w:val="5"/>
  </w:num>
  <w:num w:numId="14" w16cid:durableId="6937286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283"/>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66C"/>
    <w:rsid w:val="00000101"/>
    <w:rsid w:val="001027B8"/>
    <w:rsid w:val="00214DE8"/>
    <w:rsid w:val="0022233C"/>
    <w:rsid w:val="00256B9A"/>
    <w:rsid w:val="002B4ED4"/>
    <w:rsid w:val="002C26A2"/>
    <w:rsid w:val="00394576"/>
    <w:rsid w:val="00634C69"/>
    <w:rsid w:val="00661B36"/>
    <w:rsid w:val="006746B5"/>
    <w:rsid w:val="00733254"/>
    <w:rsid w:val="00750EEA"/>
    <w:rsid w:val="007E3A35"/>
    <w:rsid w:val="00801F92"/>
    <w:rsid w:val="0084566C"/>
    <w:rsid w:val="00887959"/>
    <w:rsid w:val="00AB5EE6"/>
    <w:rsid w:val="00BC7DA9"/>
    <w:rsid w:val="00CF0597"/>
    <w:rsid w:val="00DD3C32"/>
    <w:rsid w:val="00E11384"/>
    <w:rsid w:val="00E2513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CA852"/>
  <w15:docId w15:val="{C95E42CC-F898-4B18-AC0E-62C96ED54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879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874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1186</Words>
  <Characters>6762</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Gamec04</dc:creator>
  <cp:lastModifiedBy>GI prata</cp:lastModifiedBy>
  <cp:revision>5</cp:revision>
  <dcterms:created xsi:type="dcterms:W3CDTF">2023-11-03T09:17:00Z</dcterms:created>
  <dcterms:modified xsi:type="dcterms:W3CDTF">2023-11-06T07:01:00Z</dcterms:modified>
</cp:coreProperties>
</file>